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437" w:rsidRDefault="00967437" w:rsidP="00967437">
      <w:pPr>
        <w:spacing w:before="100" w:beforeAutospacing="1" w:after="100" w:afterAutospacing="1" w:line="240" w:lineRule="auto"/>
        <w:ind w:left="-993" w:right="-1192"/>
        <w:jc w:val="right"/>
        <w:rPr>
          <w:rFonts w:ascii="Courier New" w:eastAsia="Times New Roman" w:hAnsi="Courier New" w:cs="Courier New"/>
          <w:b/>
          <w:bCs/>
          <w:sz w:val="28"/>
          <w:szCs w:val="28"/>
          <w:lang w:val="en-US" w:eastAsia="el-GR"/>
        </w:rPr>
      </w:pPr>
      <w:r>
        <w:rPr>
          <w:rFonts w:ascii="Courier New" w:eastAsia="Times New Roman" w:hAnsi="Courier New" w:cs="Courier New"/>
          <w:b/>
          <w:bCs/>
          <w:noProof/>
          <w:sz w:val="28"/>
          <w:szCs w:val="28"/>
          <w:lang w:eastAsia="el-GR"/>
        </w:rPr>
        <w:drawing>
          <wp:inline distT="0" distB="0" distL="0" distR="0">
            <wp:extent cx="3747975" cy="686782"/>
            <wp:effectExtent l="0" t="0" r="508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Case303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95663" cy="695520"/>
                    </a:xfrm>
                    <a:prstGeom prst="rect">
                      <a:avLst/>
                    </a:prstGeom>
                  </pic:spPr>
                </pic:pic>
              </a:graphicData>
            </a:graphic>
          </wp:inline>
        </w:drawing>
      </w:r>
    </w:p>
    <w:p w:rsidR="00967437" w:rsidRDefault="00967437" w:rsidP="00FA3846">
      <w:pPr>
        <w:spacing w:before="100" w:beforeAutospacing="1" w:after="100" w:afterAutospacing="1" w:line="240" w:lineRule="auto"/>
        <w:ind w:left="-993"/>
        <w:rPr>
          <w:rFonts w:ascii="Courier New" w:eastAsia="Times New Roman" w:hAnsi="Courier New" w:cs="Courier New"/>
          <w:b/>
          <w:bCs/>
          <w:sz w:val="28"/>
          <w:szCs w:val="28"/>
          <w:lang w:val="en-US" w:eastAsia="el-GR"/>
        </w:rPr>
      </w:pPr>
    </w:p>
    <w:p w:rsidR="007A05F2" w:rsidRPr="00943DD6" w:rsidRDefault="007A05F2" w:rsidP="00FA3846">
      <w:pPr>
        <w:spacing w:before="100" w:beforeAutospacing="1" w:after="100" w:afterAutospacing="1" w:line="240" w:lineRule="auto"/>
        <w:ind w:left="-993"/>
        <w:rPr>
          <w:rFonts w:ascii="Courier New" w:eastAsia="Times New Roman" w:hAnsi="Courier New" w:cs="Courier New"/>
          <w:sz w:val="28"/>
          <w:szCs w:val="28"/>
          <w:lang w:val="en-US" w:eastAsia="el-GR"/>
        </w:rPr>
      </w:pPr>
      <w:proofErr w:type="spellStart"/>
      <w:proofErr w:type="gramStart"/>
      <w:r w:rsidRPr="007A05F2">
        <w:rPr>
          <w:rFonts w:ascii="Courier New" w:eastAsia="Times New Roman" w:hAnsi="Courier New" w:cs="Courier New"/>
          <w:b/>
          <w:bCs/>
          <w:sz w:val="28"/>
          <w:szCs w:val="28"/>
          <w:lang w:val="en-US" w:eastAsia="el-GR"/>
        </w:rPr>
        <w:t>id:</w:t>
      </w:r>
      <w:proofErr w:type="gramEnd"/>
      <w:r w:rsidRPr="007A05F2">
        <w:rPr>
          <w:rFonts w:ascii="Courier New" w:eastAsia="Times New Roman" w:hAnsi="Courier New" w:cs="Courier New"/>
          <w:b/>
          <w:bCs/>
          <w:sz w:val="28"/>
          <w:szCs w:val="28"/>
          <w:lang w:val="en-US" w:eastAsia="el-GR"/>
        </w:rPr>
        <w:t>Mythologies</w:t>
      </w:r>
      <w:proofErr w:type="spellEnd"/>
      <w:r w:rsidRPr="007A05F2">
        <w:rPr>
          <w:rFonts w:ascii="Courier New" w:eastAsia="Times New Roman" w:hAnsi="Courier New" w:cs="Courier New"/>
          <w:b/>
          <w:bCs/>
          <w:sz w:val="28"/>
          <w:szCs w:val="28"/>
          <w:lang w:val="en-US" w:eastAsia="el-GR"/>
        </w:rPr>
        <w:t xml:space="preserve"> of (un)-cons</w:t>
      </w:r>
      <w:r w:rsidR="00CA74AA">
        <w:rPr>
          <w:rFonts w:ascii="Courier New" w:eastAsia="Times New Roman" w:hAnsi="Courier New" w:cs="Courier New"/>
          <w:b/>
          <w:bCs/>
          <w:sz w:val="28"/>
          <w:szCs w:val="28"/>
          <w:lang w:val="en-US" w:eastAsia="el-GR"/>
        </w:rPr>
        <w:t>c</w:t>
      </w:r>
      <w:r w:rsidRPr="007A05F2">
        <w:rPr>
          <w:rFonts w:ascii="Courier New" w:eastAsia="Times New Roman" w:hAnsi="Courier New" w:cs="Courier New"/>
          <w:b/>
          <w:bCs/>
          <w:sz w:val="28"/>
          <w:szCs w:val="28"/>
          <w:lang w:val="en-US" w:eastAsia="el-GR"/>
        </w:rPr>
        <w:t>iousness</w:t>
      </w:r>
    </w:p>
    <w:p w:rsidR="007A05F2" w:rsidRPr="00943DD6" w:rsidRDefault="007A05F2" w:rsidP="008D7314">
      <w:pPr>
        <w:spacing w:after="120" w:line="240" w:lineRule="auto"/>
        <w:ind w:left="-992"/>
        <w:rPr>
          <w:rFonts w:ascii="Courier New" w:eastAsia="Times New Roman" w:hAnsi="Courier New" w:cs="Courier New"/>
          <w:b/>
          <w:sz w:val="24"/>
          <w:szCs w:val="24"/>
          <w:lang w:val="en-US" w:eastAsia="el-GR"/>
        </w:rPr>
      </w:pPr>
      <w:r w:rsidRPr="008D7314">
        <w:rPr>
          <w:rFonts w:ascii="Courier New" w:eastAsia="Times New Roman" w:hAnsi="Courier New" w:cs="Courier New"/>
          <w:b/>
          <w:bCs/>
          <w:sz w:val="24"/>
          <w:szCs w:val="24"/>
          <w:lang w:val="en-US" w:eastAsia="el-GR"/>
        </w:rPr>
        <w:t>A</w:t>
      </w:r>
      <w:proofErr w:type="spellStart"/>
      <w:r w:rsidRPr="008D7314">
        <w:rPr>
          <w:rFonts w:ascii="Courier New" w:eastAsia="Times New Roman" w:hAnsi="Courier New" w:cs="Courier New"/>
          <w:b/>
          <w:bCs/>
          <w:sz w:val="24"/>
          <w:szCs w:val="24"/>
          <w:lang w:eastAsia="el-GR"/>
        </w:rPr>
        <w:t>λέξανδρος</w:t>
      </w:r>
      <w:proofErr w:type="spellEnd"/>
      <w:r w:rsidRPr="00943DD6">
        <w:rPr>
          <w:rFonts w:ascii="Courier New" w:eastAsia="Times New Roman" w:hAnsi="Courier New" w:cs="Courier New"/>
          <w:b/>
          <w:bCs/>
          <w:sz w:val="24"/>
          <w:szCs w:val="24"/>
          <w:lang w:val="en-US" w:eastAsia="el-GR"/>
        </w:rPr>
        <w:t xml:space="preserve"> </w:t>
      </w:r>
      <w:proofErr w:type="spellStart"/>
      <w:r w:rsidRPr="008D7314">
        <w:rPr>
          <w:rFonts w:ascii="Courier New" w:eastAsia="Times New Roman" w:hAnsi="Courier New" w:cs="Courier New"/>
          <w:b/>
          <w:bCs/>
          <w:sz w:val="24"/>
          <w:szCs w:val="24"/>
          <w:lang w:eastAsia="el-GR"/>
        </w:rPr>
        <w:t>Μαγκανιώτης</w:t>
      </w:r>
      <w:proofErr w:type="spellEnd"/>
    </w:p>
    <w:p w:rsidR="00943DD6" w:rsidRDefault="007A05F2" w:rsidP="00943DD6">
      <w:pPr>
        <w:spacing w:after="120" w:line="240" w:lineRule="auto"/>
        <w:ind w:left="-992"/>
        <w:rPr>
          <w:rFonts w:ascii="Courier New" w:eastAsia="Times New Roman" w:hAnsi="Courier New" w:cs="Courier New"/>
          <w:b/>
          <w:bCs/>
          <w:sz w:val="24"/>
          <w:szCs w:val="24"/>
          <w:lang w:eastAsia="el-GR"/>
        </w:rPr>
      </w:pPr>
      <w:proofErr w:type="spellStart"/>
      <w:r w:rsidRPr="008D7314">
        <w:rPr>
          <w:rFonts w:ascii="Courier New" w:eastAsia="Times New Roman" w:hAnsi="Courier New" w:cs="Courier New"/>
          <w:b/>
          <w:bCs/>
          <w:sz w:val="24"/>
          <w:szCs w:val="24"/>
          <w:lang w:eastAsia="el-GR"/>
        </w:rPr>
        <w:t>Eπιμελήτρια</w:t>
      </w:r>
      <w:proofErr w:type="spellEnd"/>
      <w:r w:rsidRPr="008D7314">
        <w:rPr>
          <w:rFonts w:ascii="Courier New" w:eastAsia="Times New Roman" w:hAnsi="Courier New" w:cs="Courier New"/>
          <w:b/>
          <w:bCs/>
          <w:sz w:val="24"/>
          <w:szCs w:val="24"/>
          <w:lang w:eastAsia="el-GR"/>
        </w:rPr>
        <w:t xml:space="preserve">: Εύα </w:t>
      </w:r>
      <w:proofErr w:type="spellStart"/>
      <w:r w:rsidRPr="008D7314">
        <w:rPr>
          <w:rFonts w:ascii="Courier New" w:eastAsia="Times New Roman" w:hAnsi="Courier New" w:cs="Courier New"/>
          <w:b/>
          <w:bCs/>
          <w:sz w:val="24"/>
          <w:szCs w:val="24"/>
          <w:lang w:eastAsia="el-GR"/>
        </w:rPr>
        <w:t>Κέκου</w:t>
      </w:r>
      <w:proofErr w:type="spellEnd"/>
    </w:p>
    <w:p w:rsidR="00943DD6" w:rsidRDefault="00943DD6" w:rsidP="00943DD6">
      <w:pPr>
        <w:spacing w:after="120" w:line="240" w:lineRule="auto"/>
        <w:ind w:left="-992"/>
        <w:rPr>
          <w:rFonts w:ascii="Courier New" w:eastAsia="Times New Roman" w:hAnsi="Courier New" w:cs="Courier New"/>
          <w:b/>
          <w:bCs/>
          <w:sz w:val="24"/>
          <w:szCs w:val="24"/>
          <w:lang w:eastAsia="el-GR"/>
        </w:rPr>
      </w:pPr>
    </w:p>
    <w:p w:rsidR="00943DD6" w:rsidRPr="00943DD6" w:rsidRDefault="00943DD6" w:rsidP="00943DD6">
      <w:pPr>
        <w:spacing w:after="120" w:line="240" w:lineRule="auto"/>
        <w:ind w:left="-992"/>
        <w:rPr>
          <w:rFonts w:ascii="Courier New" w:eastAsia="Times New Roman" w:hAnsi="Courier New" w:cs="Courier New"/>
          <w:b/>
          <w:bCs/>
          <w:sz w:val="24"/>
          <w:szCs w:val="24"/>
          <w:lang w:eastAsia="el-GR"/>
        </w:rPr>
      </w:pPr>
      <w:r w:rsidRPr="00943DD6">
        <w:rPr>
          <w:rFonts w:ascii="Courier New" w:hAnsi="Courier New" w:cs="Courier New"/>
          <w:b/>
          <w:i/>
        </w:rPr>
        <w:t>Ηχητική/ Μουσική επεξεργασία έκθεσης: Βασίλης-Οδυσσέας Τζαβάρας</w:t>
      </w:r>
    </w:p>
    <w:p w:rsidR="00943DD6" w:rsidRPr="008D7314" w:rsidRDefault="00943DD6" w:rsidP="008D7314">
      <w:pPr>
        <w:spacing w:after="120" w:line="240" w:lineRule="auto"/>
        <w:ind w:left="-992"/>
        <w:rPr>
          <w:rFonts w:ascii="Courier New" w:eastAsia="Times New Roman" w:hAnsi="Courier New" w:cs="Courier New"/>
          <w:b/>
          <w:sz w:val="24"/>
          <w:szCs w:val="24"/>
          <w:lang w:eastAsia="el-GR"/>
        </w:rPr>
      </w:pPr>
    </w:p>
    <w:p w:rsidR="007A05F2" w:rsidRPr="00FA3846" w:rsidRDefault="007A05F2" w:rsidP="00FA3846">
      <w:pPr>
        <w:spacing w:before="100" w:beforeAutospacing="1" w:after="100" w:afterAutospacing="1" w:line="240" w:lineRule="auto"/>
        <w:ind w:left="-993" w:right="-1050"/>
        <w:jc w:val="both"/>
        <w:rPr>
          <w:rFonts w:ascii="Courier New" w:eastAsia="Times New Roman" w:hAnsi="Courier New" w:cs="Courier New"/>
          <w:lang w:eastAsia="el-GR"/>
        </w:rPr>
      </w:pPr>
      <w:bookmarkStart w:id="0" w:name="_GoBack"/>
      <w:bookmarkEnd w:id="0"/>
      <w:proofErr w:type="spellStart"/>
      <w:r w:rsidRPr="007A05F2">
        <w:rPr>
          <w:rFonts w:ascii="Courier New" w:eastAsia="Times New Roman" w:hAnsi="Courier New" w:cs="Courier New"/>
          <w:b/>
          <w:bCs/>
          <w:spacing w:val="60"/>
          <w:sz w:val="28"/>
          <w:szCs w:val="28"/>
          <w:lang w:eastAsia="el-GR"/>
        </w:rPr>
        <w:t>Ο</w:t>
      </w:r>
      <w:r w:rsidRPr="007A05F2">
        <w:rPr>
          <w:rFonts w:ascii="Courier New" w:eastAsia="Times New Roman" w:hAnsi="Courier New" w:cs="Courier New"/>
          <w:b/>
          <w:bCs/>
          <w:i/>
          <w:iCs/>
          <w:lang w:eastAsia="el-GR"/>
        </w:rPr>
        <w:t>Αλέξανδρος</w:t>
      </w:r>
      <w:proofErr w:type="spellEnd"/>
      <w:r w:rsidRPr="007A05F2">
        <w:rPr>
          <w:rFonts w:ascii="Courier New" w:eastAsia="Times New Roman" w:hAnsi="Courier New" w:cs="Courier New"/>
          <w:b/>
          <w:bCs/>
          <w:i/>
          <w:iCs/>
          <w:lang w:eastAsia="el-GR"/>
        </w:rPr>
        <w:t xml:space="preserve"> </w:t>
      </w:r>
      <w:proofErr w:type="spellStart"/>
      <w:r w:rsidRPr="007A05F2">
        <w:rPr>
          <w:rFonts w:ascii="Courier New" w:eastAsia="Times New Roman" w:hAnsi="Courier New" w:cs="Courier New"/>
          <w:b/>
          <w:bCs/>
          <w:i/>
          <w:iCs/>
          <w:lang w:eastAsia="el-GR"/>
        </w:rPr>
        <w:t>Μαγκανιώτης</w:t>
      </w:r>
      <w:proofErr w:type="spellEnd"/>
      <w:r w:rsidRPr="00FA3846">
        <w:rPr>
          <w:rFonts w:ascii="Courier New" w:eastAsia="Times New Roman" w:hAnsi="Courier New" w:cs="Courier New"/>
          <w:lang w:eastAsia="el-GR"/>
        </w:rPr>
        <w:t xml:space="preserve"> στην</w:t>
      </w:r>
      <w:r w:rsidRPr="007A05F2">
        <w:rPr>
          <w:rFonts w:ascii="Courier New" w:eastAsia="Times New Roman" w:hAnsi="Courier New" w:cs="Courier New"/>
          <w:lang w:eastAsia="el-GR"/>
        </w:rPr>
        <w:t xml:space="preserve"> έκθεσή του με τίτλο </w:t>
      </w:r>
      <w:proofErr w:type="spellStart"/>
      <w:r w:rsidR="00FA3846">
        <w:rPr>
          <w:rFonts w:ascii="Courier New" w:eastAsia="Times New Roman" w:hAnsi="Courier New" w:cs="Courier New"/>
          <w:b/>
          <w:bCs/>
          <w:lang w:eastAsia="el-GR"/>
        </w:rPr>
        <w:t>id</w:t>
      </w:r>
      <w:proofErr w:type="spellEnd"/>
      <w:r w:rsidR="00FA3846">
        <w:rPr>
          <w:rFonts w:ascii="Courier New" w:eastAsia="Times New Roman" w:hAnsi="Courier New" w:cs="Courier New"/>
          <w:b/>
          <w:bCs/>
          <w:lang w:eastAsia="el-GR"/>
        </w:rPr>
        <w:t xml:space="preserve">: </w:t>
      </w:r>
      <w:proofErr w:type="spellStart"/>
      <w:r w:rsidR="00FA3846">
        <w:rPr>
          <w:rFonts w:ascii="Courier New" w:eastAsia="Times New Roman" w:hAnsi="Courier New" w:cs="Courier New"/>
          <w:b/>
          <w:bCs/>
          <w:lang w:eastAsia="el-GR"/>
        </w:rPr>
        <w:t>mythologies</w:t>
      </w:r>
      <w:proofErr w:type="spellEnd"/>
      <w:r w:rsidR="00FA3846">
        <w:rPr>
          <w:rFonts w:ascii="Courier New" w:eastAsia="Times New Roman" w:hAnsi="Courier New" w:cs="Courier New"/>
          <w:b/>
          <w:bCs/>
          <w:lang w:eastAsia="el-GR"/>
        </w:rPr>
        <w:t xml:space="preserve"> of (</w:t>
      </w:r>
      <w:proofErr w:type="spellStart"/>
      <w:r w:rsidR="00FA3846">
        <w:rPr>
          <w:rFonts w:ascii="Courier New" w:eastAsia="Times New Roman" w:hAnsi="Courier New" w:cs="Courier New"/>
          <w:b/>
          <w:bCs/>
          <w:lang w:eastAsia="el-GR"/>
        </w:rPr>
        <w:t>un</w:t>
      </w:r>
      <w:proofErr w:type="spellEnd"/>
      <w:r w:rsidR="00FA3846">
        <w:rPr>
          <w:rFonts w:ascii="Courier New" w:eastAsia="Times New Roman" w:hAnsi="Courier New" w:cs="Courier New"/>
          <w:b/>
          <w:bCs/>
          <w:lang w:eastAsia="el-GR"/>
        </w:rPr>
        <w:t>)</w:t>
      </w:r>
      <w:r w:rsidRPr="007A05F2">
        <w:rPr>
          <w:rFonts w:ascii="Courier New" w:eastAsia="Times New Roman" w:hAnsi="Courier New" w:cs="Courier New"/>
          <w:b/>
          <w:bCs/>
          <w:lang w:eastAsia="el-GR"/>
        </w:rPr>
        <w:t>-</w:t>
      </w:r>
      <w:proofErr w:type="spellStart"/>
      <w:r w:rsidRPr="007A05F2">
        <w:rPr>
          <w:rFonts w:ascii="Courier New" w:eastAsia="Times New Roman" w:hAnsi="Courier New" w:cs="Courier New"/>
          <w:b/>
          <w:bCs/>
          <w:lang w:eastAsia="el-GR"/>
        </w:rPr>
        <w:t>cons</w:t>
      </w:r>
      <w:proofErr w:type="spellEnd"/>
      <w:r w:rsidR="00FA3846">
        <w:rPr>
          <w:rFonts w:ascii="Courier New" w:eastAsia="Times New Roman" w:hAnsi="Courier New" w:cs="Courier New"/>
          <w:b/>
          <w:bCs/>
          <w:lang w:val="en-US" w:eastAsia="el-GR"/>
        </w:rPr>
        <w:t>c</w:t>
      </w:r>
      <w:proofErr w:type="spellStart"/>
      <w:r w:rsidRPr="007A05F2">
        <w:rPr>
          <w:rFonts w:ascii="Courier New" w:eastAsia="Times New Roman" w:hAnsi="Courier New" w:cs="Courier New"/>
          <w:b/>
          <w:bCs/>
          <w:lang w:eastAsia="el-GR"/>
        </w:rPr>
        <w:t>iousness</w:t>
      </w:r>
      <w:proofErr w:type="spellEnd"/>
      <w:r w:rsidRPr="00FA3846">
        <w:rPr>
          <w:rFonts w:ascii="Courier New" w:eastAsia="Times New Roman" w:hAnsi="Courier New" w:cs="Courier New"/>
          <w:lang w:eastAsia="el-GR"/>
        </w:rPr>
        <w:t xml:space="preserve"> διατυπώνει μία</w:t>
      </w:r>
      <w:r w:rsidRPr="007A05F2">
        <w:rPr>
          <w:rFonts w:ascii="Courier New" w:eastAsia="Times New Roman" w:hAnsi="Courier New" w:cs="Courier New"/>
          <w:lang w:eastAsia="el-GR"/>
        </w:rPr>
        <w:t xml:space="preserve"> εικαστική εξίσωση μαθηματικού τύπου. Η γραμμικού τύπου αφήγηση στο εικαστικό έργο</w:t>
      </w:r>
      <w:r w:rsidRPr="00FA3846">
        <w:rPr>
          <w:rFonts w:ascii="Courier New" w:eastAsia="Times New Roman" w:hAnsi="Courier New" w:cs="Courier New"/>
          <w:lang w:eastAsia="el-GR"/>
        </w:rPr>
        <w:t xml:space="preserve"> του </w:t>
      </w:r>
      <w:proofErr w:type="spellStart"/>
      <w:r w:rsidRPr="00FA3846">
        <w:rPr>
          <w:rFonts w:ascii="Courier New" w:eastAsia="Times New Roman" w:hAnsi="Courier New" w:cs="Courier New"/>
          <w:lang w:eastAsia="el-GR"/>
        </w:rPr>
        <w:t>Μαγκανιώτη</w:t>
      </w:r>
      <w:proofErr w:type="spellEnd"/>
      <w:r w:rsidRPr="00FA3846">
        <w:rPr>
          <w:rFonts w:ascii="Courier New" w:eastAsia="Times New Roman" w:hAnsi="Courier New" w:cs="Courier New"/>
          <w:lang w:eastAsia="el-GR"/>
        </w:rPr>
        <w:t xml:space="preserve"> αναδεικνύει το</w:t>
      </w:r>
      <w:r w:rsidRPr="007A05F2">
        <w:rPr>
          <w:rFonts w:ascii="Courier New" w:eastAsia="Times New Roman" w:hAnsi="Courier New" w:cs="Courier New"/>
          <w:lang w:eastAsia="el-GR"/>
        </w:rPr>
        <w:t xml:space="preserve"> </w:t>
      </w:r>
      <w:r w:rsidRPr="007A05F2">
        <w:rPr>
          <w:rFonts w:ascii="Courier New" w:eastAsia="Times New Roman" w:hAnsi="Courier New" w:cs="Courier New"/>
          <w:b/>
          <w:bCs/>
          <w:lang w:eastAsia="el-GR"/>
        </w:rPr>
        <w:t>"ασύνηθες"</w:t>
      </w:r>
      <w:r w:rsidRPr="007A05F2">
        <w:rPr>
          <w:rFonts w:ascii="Courier New" w:eastAsia="Times New Roman" w:hAnsi="Courier New" w:cs="Courier New"/>
          <w:lang w:eastAsia="el-GR"/>
        </w:rPr>
        <w:t xml:space="preserve"> μέσα από ένα ζεύγος αντιθέσεων που παντρεύει το </w:t>
      </w:r>
      <w:r w:rsidRPr="007A05F2">
        <w:rPr>
          <w:rFonts w:ascii="Courier New" w:eastAsia="Times New Roman" w:hAnsi="Courier New" w:cs="Courier New"/>
          <w:b/>
          <w:bCs/>
          <w:lang w:eastAsia="el-GR"/>
        </w:rPr>
        <w:t>"παράδοξο"</w:t>
      </w:r>
      <w:r w:rsidRPr="007A05F2">
        <w:rPr>
          <w:rFonts w:ascii="Courier New" w:eastAsia="Times New Roman" w:hAnsi="Courier New" w:cs="Courier New"/>
          <w:lang w:eastAsia="el-GR"/>
        </w:rPr>
        <w:t xml:space="preserve"> με το </w:t>
      </w:r>
      <w:r w:rsidRPr="007A05F2">
        <w:rPr>
          <w:rFonts w:ascii="Courier New" w:eastAsia="Times New Roman" w:hAnsi="Courier New" w:cs="Courier New"/>
          <w:b/>
          <w:bCs/>
          <w:lang w:eastAsia="el-GR"/>
        </w:rPr>
        <w:t>"κανονικό"</w:t>
      </w:r>
      <w:r w:rsidRPr="007A05F2">
        <w:rPr>
          <w:rFonts w:ascii="Courier New" w:eastAsia="Times New Roman" w:hAnsi="Courier New" w:cs="Courier New"/>
          <w:lang w:eastAsia="el-GR"/>
        </w:rPr>
        <w:t xml:space="preserve"> σε ένα σχήμα ευνοϊκής σύζευξης. Η ίδια η έννοια της εξίσωσης αποτελεί ένα </w:t>
      </w:r>
      <w:r w:rsidRPr="007A05F2">
        <w:rPr>
          <w:rFonts w:ascii="Courier New" w:eastAsia="Times New Roman" w:hAnsi="Courier New" w:cs="Courier New"/>
          <w:b/>
          <w:bCs/>
          <w:lang w:eastAsia="el-GR"/>
        </w:rPr>
        <w:t>οξύμωρο σχήμα</w:t>
      </w:r>
      <w:r w:rsidRPr="007A05F2">
        <w:rPr>
          <w:rFonts w:ascii="Courier New" w:eastAsia="Times New Roman" w:hAnsi="Courier New" w:cs="Courier New"/>
          <w:lang w:eastAsia="el-GR"/>
        </w:rPr>
        <w:t xml:space="preserve"> για την τέχνη. Αυτό το παράδοξο θέλει να αναδείξει και ο τίτλος τη</w:t>
      </w:r>
      <w:r w:rsidRPr="00FA3846">
        <w:rPr>
          <w:rFonts w:ascii="Courier New" w:eastAsia="Times New Roman" w:hAnsi="Courier New" w:cs="Courier New"/>
          <w:lang w:eastAsia="el-GR"/>
        </w:rPr>
        <w:t>ς έκθεσης που υπαινίσσεται μέσα</w:t>
      </w:r>
      <w:r w:rsidRPr="007A05F2">
        <w:rPr>
          <w:rFonts w:ascii="Courier New" w:eastAsia="Times New Roman" w:hAnsi="Courier New" w:cs="Courier New"/>
          <w:lang w:eastAsia="el-GR"/>
        </w:rPr>
        <w:t xml:space="preserve"> από τη δομημένη εικαστική δουλειά του την αποδόμηση των εννοιών και των κοινωνικών συμβάσεων.</w:t>
      </w:r>
    </w:p>
    <w:p w:rsidR="007A05F2" w:rsidRPr="007A05F2" w:rsidRDefault="007A05F2" w:rsidP="00FA3846">
      <w:pPr>
        <w:spacing w:before="100" w:beforeAutospacing="1" w:after="100" w:afterAutospacing="1" w:line="240" w:lineRule="auto"/>
        <w:ind w:left="-993" w:right="-1050" w:firstLine="720"/>
        <w:jc w:val="both"/>
        <w:rPr>
          <w:rFonts w:ascii="Courier New" w:eastAsia="Times New Roman" w:hAnsi="Courier New" w:cs="Courier New"/>
          <w:lang w:eastAsia="el-GR"/>
        </w:rPr>
      </w:pPr>
      <w:r w:rsidRPr="007A05F2">
        <w:rPr>
          <w:rFonts w:ascii="Courier New" w:eastAsia="Times New Roman" w:hAnsi="Courier New" w:cs="Courier New"/>
          <w:b/>
          <w:bCs/>
          <w:spacing w:val="60"/>
          <w:sz w:val="28"/>
          <w:szCs w:val="28"/>
          <w:lang w:eastAsia="el-GR"/>
        </w:rPr>
        <w:t>Η</w:t>
      </w:r>
      <w:r w:rsidRPr="007A05F2">
        <w:rPr>
          <w:rFonts w:ascii="Courier New" w:eastAsia="Times New Roman" w:hAnsi="Courier New" w:cs="Courier New"/>
          <w:lang w:eastAsia="el-GR"/>
        </w:rPr>
        <w:t xml:space="preserve"> έννοια της </w:t>
      </w:r>
      <w:r w:rsidRPr="007A05F2">
        <w:rPr>
          <w:rFonts w:ascii="Courier New" w:eastAsia="Times New Roman" w:hAnsi="Courier New" w:cs="Courier New"/>
          <w:b/>
          <w:bCs/>
          <w:lang w:eastAsia="el-GR"/>
        </w:rPr>
        <w:t>ταυτότητας</w:t>
      </w:r>
      <w:r w:rsidRPr="007A05F2">
        <w:rPr>
          <w:rFonts w:ascii="Courier New" w:eastAsia="Times New Roman" w:hAnsi="Courier New" w:cs="Courier New"/>
          <w:lang w:eastAsia="el-GR"/>
        </w:rPr>
        <w:t xml:space="preserve"> </w:t>
      </w:r>
      <w:r w:rsidRPr="007A05F2">
        <w:rPr>
          <w:rFonts w:ascii="Courier New" w:eastAsia="Times New Roman" w:hAnsi="Courier New" w:cs="Courier New"/>
          <w:b/>
          <w:bCs/>
          <w:lang w:eastAsia="el-GR"/>
        </w:rPr>
        <w:t xml:space="preserve">(ΙD) </w:t>
      </w:r>
      <w:r w:rsidRPr="007A05F2">
        <w:rPr>
          <w:rFonts w:ascii="Courier New" w:eastAsia="Times New Roman" w:hAnsi="Courier New" w:cs="Courier New"/>
          <w:lang w:eastAsia="el-GR"/>
        </w:rPr>
        <w:t>ως πολιτισμικής κατασκευής στο δυτικό</w:t>
      </w:r>
      <w:r w:rsidRPr="00FA3846">
        <w:rPr>
          <w:rFonts w:ascii="Courier New" w:eastAsia="Times New Roman" w:hAnsi="Courier New" w:cs="Courier New"/>
          <w:lang w:eastAsia="el-GR"/>
        </w:rPr>
        <w:t xml:space="preserve"> πολιτισμό συντίθεται μέσα από </w:t>
      </w:r>
      <w:r w:rsidRPr="007A05F2">
        <w:rPr>
          <w:rFonts w:ascii="Courier New" w:eastAsia="Times New Roman" w:hAnsi="Courier New" w:cs="Courier New"/>
          <w:lang w:eastAsia="el-GR"/>
        </w:rPr>
        <w:t>αντιθέσεις και α</w:t>
      </w:r>
      <w:r w:rsidRPr="00FA3846">
        <w:rPr>
          <w:rFonts w:ascii="Courier New" w:eastAsia="Times New Roman" w:hAnsi="Courier New" w:cs="Courier New"/>
          <w:lang w:eastAsia="el-GR"/>
        </w:rPr>
        <w:t>νασυνθέσεις, αλλά και ιστορικές</w:t>
      </w:r>
      <w:r w:rsidRPr="007A05F2">
        <w:rPr>
          <w:rFonts w:ascii="Courier New" w:eastAsia="Times New Roman" w:hAnsi="Courier New" w:cs="Courier New"/>
          <w:lang w:eastAsia="el-GR"/>
        </w:rPr>
        <w:t xml:space="preserve"> και κοινωνικές επιδράσεις. Τη </w:t>
      </w:r>
      <w:proofErr w:type="spellStart"/>
      <w:r w:rsidRPr="007A05F2">
        <w:rPr>
          <w:rFonts w:ascii="Courier New" w:eastAsia="Times New Roman" w:hAnsi="Courier New" w:cs="Courier New"/>
          <w:lang w:eastAsia="el-GR"/>
        </w:rPr>
        <w:t>συνθετότητα</w:t>
      </w:r>
      <w:proofErr w:type="spellEnd"/>
      <w:r w:rsidRPr="007A05F2">
        <w:rPr>
          <w:rFonts w:ascii="Courier New" w:eastAsia="Times New Roman" w:hAnsi="Courier New" w:cs="Courier New"/>
          <w:lang w:eastAsia="el-GR"/>
        </w:rPr>
        <w:t xml:space="preserve"> της ταυτότητας σε ατομικό</w:t>
      </w:r>
      <w:r w:rsidRPr="00FA3846">
        <w:rPr>
          <w:rFonts w:ascii="Courier New" w:eastAsia="Times New Roman" w:hAnsi="Courier New" w:cs="Courier New"/>
          <w:lang w:eastAsia="el-GR"/>
        </w:rPr>
        <w:t>, αλλά και σε κοινωνικό επίπεδο καλείται αρχικά</w:t>
      </w:r>
      <w:r w:rsidRPr="007A05F2">
        <w:rPr>
          <w:rFonts w:ascii="Courier New" w:eastAsia="Times New Roman" w:hAnsi="Courier New" w:cs="Courier New"/>
          <w:lang w:eastAsia="el-GR"/>
        </w:rPr>
        <w:t xml:space="preserve"> να ερμηνεύσει άλλοτε η συνείδηση και άλλοτε το υποσυνε</w:t>
      </w:r>
      <w:r w:rsidRPr="00FA3846">
        <w:rPr>
          <w:rFonts w:ascii="Courier New" w:eastAsia="Times New Roman" w:hAnsi="Courier New" w:cs="Courier New"/>
          <w:lang w:eastAsia="el-GR"/>
        </w:rPr>
        <w:t>ίδητό μας ανακαλώντας</w:t>
      </w:r>
      <w:r w:rsidRPr="007A05F2">
        <w:rPr>
          <w:rFonts w:ascii="Courier New" w:eastAsia="Times New Roman" w:hAnsi="Courier New" w:cs="Courier New"/>
          <w:lang w:eastAsia="el-GR"/>
        </w:rPr>
        <w:t xml:space="preserve"> στη μνήμη μας μηχανισμούς λογικής, αλλά και φαντασίας.</w:t>
      </w:r>
    </w:p>
    <w:p w:rsidR="007A05F2" w:rsidRPr="007A05F2" w:rsidRDefault="007A05F2" w:rsidP="00FA3846">
      <w:pPr>
        <w:spacing w:before="100" w:beforeAutospacing="1" w:after="100" w:afterAutospacing="1" w:line="240" w:lineRule="auto"/>
        <w:ind w:left="-993" w:right="-1050" w:firstLine="720"/>
        <w:jc w:val="both"/>
        <w:rPr>
          <w:rFonts w:ascii="Courier New" w:eastAsia="Times New Roman" w:hAnsi="Courier New" w:cs="Courier New"/>
          <w:lang w:eastAsia="el-GR"/>
        </w:rPr>
      </w:pPr>
      <w:r w:rsidRPr="00FA3846">
        <w:rPr>
          <w:rFonts w:ascii="Courier New" w:eastAsia="Times New Roman" w:hAnsi="Courier New" w:cs="Courier New"/>
          <w:b/>
          <w:spacing w:val="60"/>
          <w:sz w:val="28"/>
          <w:szCs w:val="28"/>
          <w:lang w:eastAsia="el-GR"/>
        </w:rPr>
        <w:t>Σ</w:t>
      </w:r>
      <w:r w:rsidRPr="007A05F2">
        <w:rPr>
          <w:rFonts w:ascii="Courier New" w:eastAsia="Times New Roman" w:hAnsi="Courier New" w:cs="Courier New"/>
          <w:b/>
          <w:bCs/>
          <w:lang w:eastAsia="el-GR"/>
        </w:rPr>
        <w:t>υνείδηση</w:t>
      </w:r>
      <w:r w:rsidRPr="00FA3846">
        <w:rPr>
          <w:rFonts w:ascii="Courier New" w:eastAsia="Times New Roman" w:hAnsi="Courier New" w:cs="Courier New"/>
          <w:lang w:eastAsia="el-GR"/>
        </w:rPr>
        <w:t xml:space="preserve"> </w:t>
      </w:r>
      <w:r w:rsidRPr="007A05F2">
        <w:rPr>
          <w:rFonts w:ascii="Courier New" w:eastAsia="Times New Roman" w:hAnsi="Courier New" w:cs="Courier New"/>
          <w:lang w:eastAsia="el-GR"/>
        </w:rPr>
        <w:t>θεωρούμε την αναλυτική ικανότητα της εμπειρίας. Είναι ο χώρος, μέσα στον οποίο ενεργοποιείται η ονειρώδης φαντασία και μέσα στον οποίο σχηματίζονται οι αισθήσεις και οι σκέψεις.</w:t>
      </w:r>
      <w:r w:rsidRPr="00FA3846">
        <w:rPr>
          <w:rFonts w:ascii="Courier New" w:eastAsia="Times New Roman" w:hAnsi="Courier New" w:cs="Courier New"/>
          <w:lang w:eastAsia="el-GR"/>
        </w:rPr>
        <w:t xml:space="preserve"> </w:t>
      </w:r>
      <w:proofErr w:type="spellStart"/>
      <w:r w:rsidRPr="007A05F2">
        <w:rPr>
          <w:rFonts w:ascii="Courier New" w:eastAsia="Times New Roman" w:hAnsi="Courier New" w:cs="Courier New"/>
          <w:lang w:eastAsia="el-GR"/>
        </w:rPr>
        <w:t>Tα</w:t>
      </w:r>
      <w:proofErr w:type="spellEnd"/>
      <w:r w:rsidRPr="007A05F2">
        <w:rPr>
          <w:rFonts w:ascii="Courier New" w:eastAsia="Times New Roman" w:hAnsi="Courier New" w:cs="Courier New"/>
          <w:lang w:eastAsia="el-GR"/>
        </w:rPr>
        <w:t xml:space="preserve"> πάντα λαμβάνουν μορφή αποκλειστικά στη συνείδηση και μόνο μέσα από αυτή γίνονται αντιληπτά. Οτιδήποτε μπορούμε να κατανοήσουμε είναι </w:t>
      </w:r>
      <w:r w:rsidRPr="007A05F2">
        <w:rPr>
          <w:rFonts w:ascii="Courier New" w:eastAsia="Times New Roman" w:hAnsi="Courier New" w:cs="Courier New"/>
          <w:b/>
          <w:bCs/>
          <w:lang w:eastAsia="el-GR"/>
        </w:rPr>
        <w:t xml:space="preserve">προβολές </w:t>
      </w:r>
      <w:r w:rsidRPr="007A05F2">
        <w:rPr>
          <w:rFonts w:ascii="Courier New" w:eastAsia="Times New Roman" w:hAnsi="Courier New" w:cs="Courier New"/>
          <w:lang w:eastAsia="el-GR"/>
        </w:rPr>
        <w:t xml:space="preserve">μέσα στο νου και ό,τι γνωρίζουμε είναι αποτέλεσμα της εμπειρίας στο νου. Η εμπειρία του περιβάλλοντος ή του εαυτού μας προκύπτει στη συνείδηση ως μια μορφή που εμφανίζεται μέσα σε αυτήν </w:t>
      </w:r>
      <w:r w:rsidRPr="007A05F2">
        <w:rPr>
          <w:rFonts w:ascii="Courier New" w:eastAsia="Times New Roman" w:hAnsi="Courier New" w:cs="Courier New"/>
          <w:b/>
          <w:bCs/>
          <w:lang w:eastAsia="el-GR"/>
        </w:rPr>
        <w:t>(in-</w:t>
      </w:r>
      <w:proofErr w:type="spellStart"/>
      <w:r w:rsidRPr="007A05F2">
        <w:rPr>
          <w:rFonts w:ascii="Courier New" w:eastAsia="Times New Roman" w:hAnsi="Courier New" w:cs="Courier New"/>
          <w:b/>
          <w:bCs/>
          <w:lang w:eastAsia="el-GR"/>
        </w:rPr>
        <w:t>forming</w:t>
      </w:r>
      <w:proofErr w:type="spellEnd"/>
      <w:r w:rsidRPr="007A05F2">
        <w:rPr>
          <w:rFonts w:ascii="Courier New" w:eastAsia="Times New Roman" w:hAnsi="Courier New" w:cs="Courier New"/>
          <w:b/>
          <w:bCs/>
          <w:lang w:eastAsia="el-GR"/>
        </w:rPr>
        <w:t>)</w:t>
      </w:r>
      <w:r w:rsidRPr="007A05F2">
        <w:rPr>
          <w:rFonts w:ascii="Courier New" w:eastAsia="Times New Roman" w:hAnsi="Courier New" w:cs="Courier New"/>
          <w:bCs/>
          <w:lang w:eastAsia="el-GR"/>
        </w:rPr>
        <w:t>,</w:t>
      </w:r>
      <w:r w:rsidRPr="007A05F2">
        <w:rPr>
          <w:rFonts w:ascii="Courier New" w:eastAsia="Times New Roman" w:hAnsi="Courier New" w:cs="Courier New"/>
          <w:lang w:eastAsia="el-GR"/>
        </w:rPr>
        <w:t xml:space="preserve"> και μέσα από την επεξεργασία που λαμβάνει χώρα στο νου και παράγει την πληροφορία </w:t>
      </w:r>
      <w:r w:rsidRPr="007A05F2">
        <w:rPr>
          <w:rFonts w:ascii="Courier New" w:eastAsia="Times New Roman" w:hAnsi="Courier New" w:cs="Courier New"/>
          <w:b/>
          <w:bCs/>
          <w:lang w:eastAsia="el-GR"/>
        </w:rPr>
        <w:t>(in-</w:t>
      </w:r>
      <w:proofErr w:type="spellStart"/>
      <w:r w:rsidRPr="007A05F2">
        <w:rPr>
          <w:rFonts w:ascii="Courier New" w:eastAsia="Times New Roman" w:hAnsi="Courier New" w:cs="Courier New"/>
          <w:b/>
          <w:bCs/>
          <w:lang w:eastAsia="el-GR"/>
        </w:rPr>
        <w:t>formation</w:t>
      </w:r>
      <w:proofErr w:type="spellEnd"/>
      <w:r w:rsidRPr="007A05F2">
        <w:rPr>
          <w:rFonts w:ascii="Courier New" w:eastAsia="Times New Roman" w:hAnsi="Courier New" w:cs="Courier New"/>
          <w:b/>
          <w:bCs/>
          <w:lang w:eastAsia="el-GR"/>
        </w:rPr>
        <w:t>).</w:t>
      </w:r>
      <w:r w:rsidRPr="007A05F2">
        <w:rPr>
          <w:rFonts w:ascii="Courier New" w:eastAsia="Times New Roman" w:hAnsi="Courier New" w:cs="Courier New"/>
          <w:lang w:eastAsia="el-GR"/>
        </w:rPr>
        <w:t xml:space="preserve"> Η απουσία συνείδησης. όπως υπαινίσσεται και ο τίτλος της έκθεσης, οδηγεί σε αποποίηση της ερμηνείας του κόσμου. Ως </w:t>
      </w:r>
      <w:r w:rsidRPr="007A05F2">
        <w:rPr>
          <w:rFonts w:ascii="Courier New" w:eastAsia="Times New Roman" w:hAnsi="Courier New" w:cs="Courier New"/>
          <w:b/>
          <w:bCs/>
          <w:lang w:eastAsia="el-GR"/>
        </w:rPr>
        <w:t>υποσυνείδητο</w:t>
      </w:r>
      <w:r w:rsidRPr="007A05F2">
        <w:rPr>
          <w:rFonts w:ascii="Courier New" w:eastAsia="Times New Roman" w:hAnsi="Courier New" w:cs="Courier New"/>
          <w:lang w:eastAsia="el-GR"/>
        </w:rPr>
        <w:t xml:space="preserve"> ορίζεται το σύνολο των ψυχικών στοιχείων στην περιφέρεια της συνείδησης και παρουσιάζεται μέσα από τα όνειρα και τις αναμνήσεις. Ο </w:t>
      </w:r>
      <w:proofErr w:type="spellStart"/>
      <w:r w:rsidRPr="007A05F2">
        <w:rPr>
          <w:rFonts w:ascii="Courier New" w:eastAsia="Times New Roman" w:hAnsi="Courier New" w:cs="Courier New"/>
          <w:b/>
          <w:bCs/>
          <w:lang w:eastAsia="el-GR"/>
        </w:rPr>
        <w:t>Freud</w:t>
      </w:r>
      <w:proofErr w:type="spellEnd"/>
      <w:r w:rsidRPr="007A05F2">
        <w:rPr>
          <w:rFonts w:ascii="Courier New" w:eastAsia="Times New Roman" w:hAnsi="Courier New" w:cs="Courier New"/>
          <w:lang w:eastAsia="el-GR"/>
        </w:rPr>
        <w:t xml:space="preserve"> είναι ο πρώτο</w:t>
      </w:r>
      <w:r w:rsidRPr="00FA3846">
        <w:rPr>
          <w:rFonts w:ascii="Courier New" w:eastAsia="Times New Roman" w:hAnsi="Courier New" w:cs="Courier New"/>
          <w:lang w:eastAsia="el-GR"/>
        </w:rPr>
        <w:t>ς, ο οποίος εξέτασε την ανάλυση</w:t>
      </w:r>
      <w:r w:rsidRPr="007A05F2">
        <w:rPr>
          <w:rFonts w:ascii="Courier New" w:eastAsia="Times New Roman" w:hAnsi="Courier New" w:cs="Courier New"/>
          <w:lang w:eastAsia="el-GR"/>
        </w:rPr>
        <w:t xml:space="preserve"> των ονείρων, καθώς πίστευε ότι κάθε ανθρώπινη πράξη και αντίδραση δε συμβαίνει τυχαία, αλλά υποκινείται από το υποσυνείδητο.</w:t>
      </w:r>
      <w:r w:rsidRPr="00FA3846">
        <w:rPr>
          <w:rFonts w:ascii="Courier New" w:eastAsia="Times New Roman" w:hAnsi="Courier New" w:cs="Courier New"/>
          <w:lang w:eastAsia="el-GR"/>
        </w:rPr>
        <w:t xml:space="preserve"> </w:t>
      </w:r>
      <w:r w:rsidRPr="007A05F2">
        <w:rPr>
          <w:rFonts w:ascii="Courier New" w:eastAsia="Times New Roman" w:hAnsi="Courier New" w:cs="Courier New"/>
          <w:lang w:eastAsia="el-GR"/>
        </w:rPr>
        <w:t xml:space="preserve">Ο </w:t>
      </w:r>
      <w:proofErr w:type="spellStart"/>
      <w:r w:rsidRPr="007A05F2">
        <w:rPr>
          <w:rFonts w:ascii="Courier New" w:eastAsia="Times New Roman" w:hAnsi="Courier New" w:cs="Courier New"/>
          <w:b/>
          <w:bCs/>
          <w:lang w:eastAsia="el-GR"/>
        </w:rPr>
        <w:t>Freud</w:t>
      </w:r>
      <w:proofErr w:type="spellEnd"/>
      <w:r w:rsidRPr="007A05F2">
        <w:rPr>
          <w:rFonts w:ascii="Courier New" w:eastAsia="Times New Roman" w:hAnsi="Courier New" w:cs="Courier New"/>
          <w:lang w:eastAsia="el-GR"/>
        </w:rPr>
        <w:t xml:space="preserve"> τονίζει ότι ο άνθρωπος στη σημερινή κοινωνία τείνει να καταστέλλει τις επιθυμίες και τα ένστικτά του, τα οποία εκδηλώνονται στη διάρκεια των ονείρων και ότι το υποσυνείδητο χρησιμοποιεί μία συμβολική γλώσσα, για να εκφραστεί.</w:t>
      </w:r>
    </w:p>
    <w:p w:rsidR="007A05F2" w:rsidRPr="007A05F2" w:rsidRDefault="007A05F2" w:rsidP="00FA3846">
      <w:pPr>
        <w:spacing w:before="100" w:beforeAutospacing="1" w:after="100" w:afterAutospacing="1" w:line="240" w:lineRule="auto"/>
        <w:ind w:left="-993" w:right="-1050" w:firstLine="720"/>
        <w:jc w:val="both"/>
        <w:rPr>
          <w:rFonts w:ascii="Courier New" w:eastAsia="Times New Roman" w:hAnsi="Courier New" w:cs="Courier New"/>
          <w:lang w:eastAsia="el-GR"/>
        </w:rPr>
      </w:pPr>
      <w:r w:rsidRPr="007A05F2">
        <w:rPr>
          <w:rFonts w:ascii="Courier New" w:eastAsia="Times New Roman" w:hAnsi="Courier New" w:cs="Courier New"/>
          <w:b/>
          <w:bCs/>
          <w:spacing w:val="60"/>
          <w:sz w:val="28"/>
          <w:szCs w:val="28"/>
          <w:lang w:eastAsia="el-GR"/>
        </w:rPr>
        <w:t>O</w:t>
      </w:r>
      <w:r w:rsidRPr="007A05F2">
        <w:rPr>
          <w:rFonts w:ascii="Courier New" w:eastAsia="Times New Roman" w:hAnsi="Courier New" w:cs="Courier New"/>
          <w:b/>
          <w:bCs/>
          <w:lang w:eastAsia="el-GR"/>
        </w:rPr>
        <w:t xml:space="preserve"> Μύθος</w:t>
      </w:r>
      <w:r w:rsidRPr="007A05F2">
        <w:rPr>
          <w:rFonts w:ascii="Courier New" w:eastAsia="Times New Roman" w:hAnsi="Courier New" w:cs="Courier New"/>
          <w:lang w:eastAsia="el-GR"/>
        </w:rPr>
        <w:t xml:space="preserve"> από την άλλη αποτελεί ένα διαχρονικό </w:t>
      </w:r>
      <w:r w:rsidRPr="00FA3846">
        <w:rPr>
          <w:rFonts w:ascii="Courier New" w:eastAsia="Times New Roman" w:hAnsi="Courier New" w:cs="Courier New"/>
          <w:b/>
          <w:bCs/>
          <w:lang w:eastAsia="el-GR"/>
        </w:rPr>
        <w:t>πολιτισμικό "</w:t>
      </w:r>
      <w:r w:rsidRPr="007A05F2">
        <w:rPr>
          <w:rFonts w:ascii="Courier New" w:eastAsia="Times New Roman" w:hAnsi="Courier New" w:cs="Courier New"/>
          <w:b/>
          <w:bCs/>
          <w:lang w:eastAsia="el-GR"/>
        </w:rPr>
        <w:t>μέσο"</w:t>
      </w:r>
      <w:r w:rsidRPr="007A05F2">
        <w:rPr>
          <w:rFonts w:ascii="Courier New" w:eastAsia="Times New Roman" w:hAnsi="Courier New" w:cs="Courier New"/>
          <w:lang w:eastAsia="el-GR"/>
        </w:rPr>
        <w:t xml:space="preserve"> ερμηνείας του κόσμου. Διαπιστώνουμε ωστόσο ότι οι μύθοι </w:t>
      </w:r>
      <w:r w:rsidRPr="00FA3846">
        <w:rPr>
          <w:rFonts w:ascii="Courier New" w:eastAsia="Times New Roman" w:hAnsi="Courier New" w:cs="Courier New"/>
          <w:lang w:eastAsia="el-GR"/>
        </w:rPr>
        <w:t>διατηρούν τον επίκαιρο χαρακτήρα</w:t>
      </w:r>
      <w:r w:rsidRPr="007A05F2">
        <w:rPr>
          <w:rFonts w:ascii="Courier New" w:eastAsia="Times New Roman" w:hAnsi="Courier New" w:cs="Courier New"/>
          <w:lang w:eastAsia="el-GR"/>
        </w:rPr>
        <w:t xml:space="preserve"> τους διαγράφοντας μία κυκλική τροχιά που επιτρέπει ανεξάρτητα από το πολιτισμικό πλαίσιο, στο οποίο δημιουργούνται, αλλά και στη χρονική σφαίρα, στην οποία ανάγ</w:t>
      </w:r>
      <w:r w:rsidRPr="00FA3846">
        <w:rPr>
          <w:rFonts w:ascii="Courier New" w:eastAsia="Times New Roman" w:hAnsi="Courier New" w:cs="Courier New"/>
          <w:lang w:eastAsia="el-GR"/>
        </w:rPr>
        <w:t>ονται, να γίνουν κατανοητοί και διαχρονικοί</w:t>
      </w:r>
      <w:r w:rsidRPr="007A05F2">
        <w:rPr>
          <w:rFonts w:ascii="Courier New" w:eastAsia="Times New Roman" w:hAnsi="Courier New" w:cs="Courier New"/>
          <w:lang w:eastAsia="el-GR"/>
        </w:rPr>
        <w:t xml:space="preserve">. Ο </w:t>
      </w:r>
      <w:proofErr w:type="spellStart"/>
      <w:r w:rsidRPr="007A05F2">
        <w:rPr>
          <w:rFonts w:ascii="Courier New" w:eastAsia="Times New Roman" w:hAnsi="Courier New" w:cs="Courier New"/>
          <w:b/>
          <w:bCs/>
          <w:lang w:eastAsia="el-GR"/>
        </w:rPr>
        <w:t>James</w:t>
      </w:r>
      <w:proofErr w:type="spellEnd"/>
      <w:r w:rsidRPr="007A05F2">
        <w:rPr>
          <w:rFonts w:ascii="Courier New" w:eastAsia="Times New Roman" w:hAnsi="Courier New" w:cs="Courier New"/>
          <w:b/>
          <w:bCs/>
          <w:lang w:eastAsia="el-GR"/>
        </w:rPr>
        <w:t xml:space="preserve"> </w:t>
      </w:r>
      <w:proofErr w:type="spellStart"/>
      <w:r w:rsidRPr="007A05F2">
        <w:rPr>
          <w:rFonts w:ascii="Courier New" w:eastAsia="Times New Roman" w:hAnsi="Courier New" w:cs="Courier New"/>
          <w:b/>
          <w:bCs/>
          <w:lang w:eastAsia="el-GR"/>
        </w:rPr>
        <w:t>Fraser</w:t>
      </w:r>
      <w:proofErr w:type="spellEnd"/>
      <w:r w:rsidRPr="007A05F2">
        <w:rPr>
          <w:rFonts w:ascii="Courier New" w:eastAsia="Times New Roman" w:hAnsi="Courier New" w:cs="Courier New"/>
          <w:lang w:eastAsia="el-GR"/>
        </w:rPr>
        <w:t xml:space="preserve"> στο έργο του </w:t>
      </w:r>
      <w:r w:rsidRPr="007A05F2">
        <w:rPr>
          <w:rFonts w:ascii="Courier New" w:eastAsia="Times New Roman" w:hAnsi="Courier New" w:cs="Courier New"/>
          <w:b/>
          <w:bCs/>
          <w:lang w:eastAsia="el-GR"/>
        </w:rPr>
        <w:t xml:space="preserve">«ο Χρυσός Κλώνος» </w:t>
      </w:r>
      <w:r w:rsidRPr="007A05F2">
        <w:rPr>
          <w:rFonts w:ascii="Courier New" w:eastAsia="Times New Roman" w:hAnsi="Courier New" w:cs="Courier New"/>
          <w:lang w:eastAsia="el-GR"/>
        </w:rPr>
        <w:t xml:space="preserve">(1890) θεωρεί πως ο μύθος γεννιέται από πολιτισμικές ανάγκες. Ο </w:t>
      </w:r>
      <w:r w:rsidRPr="007A05F2">
        <w:rPr>
          <w:rFonts w:ascii="Courier New" w:eastAsia="Times New Roman" w:hAnsi="Courier New" w:cs="Courier New"/>
          <w:lang w:eastAsia="el-GR"/>
        </w:rPr>
        <w:lastRenderedPageBreak/>
        <w:t xml:space="preserve">μύθοι ενεργοποιούν τις πολιτισμικές δομές ή την ταυτότητα μιας κοινότητας ή και μιας κοινωνίας συνδέοντάς τες με συμπαντικές αλήθειες. Η μυθολογία στο σύνολό της αποτελεί έναν τρόπο ερμηνείας του κόσμου, ο οποίος, ενώ προϋπήρχε της ιστορίας, συμπορεύεται μαζί της μέσα από το </w:t>
      </w:r>
      <w:r w:rsidRPr="007A05F2">
        <w:rPr>
          <w:rFonts w:ascii="Courier New" w:eastAsia="Times New Roman" w:hAnsi="Courier New" w:cs="Courier New"/>
          <w:b/>
          <w:bCs/>
          <w:lang w:eastAsia="el-GR"/>
        </w:rPr>
        <w:t>φανταστικό χαρακτήρα</w:t>
      </w:r>
      <w:r w:rsidRPr="007A05F2">
        <w:rPr>
          <w:rFonts w:ascii="Courier New" w:eastAsia="Times New Roman" w:hAnsi="Courier New" w:cs="Courier New"/>
          <w:lang w:eastAsia="el-GR"/>
        </w:rPr>
        <w:t xml:space="preserve"> της μυθοπλασίας της διατηρώντας ακόμα και σήμερα την ισχύ της παρά την υποκειμενικότητά της. Οι μυθολογίες </w:t>
      </w:r>
      <w:r w:rsidRPr="007A05F2">
        <w:rPr>
          <w:rFonts w:ascii="Courier New" w:eastAsia="Times New Roman" w:hAnsi="Courier New" w:cs="Courier New"/>
          <w:b/>
          <w:bCs/>
          <w:lang w:eastAsia="el-GR"/>
        </w:rPr>
        <w:t>(</w:t>
      </w:r>
      <w:proofErr w:type="spellStart"/>
      <w:r w:rsidRPr="007A05F2">
        <w:rPr>
          <w:rFonts w:ascii="Courier New" w:eastAsia="Times New Roman" w:hAnsi="Courier New" w:cs="Courier New"/>
          <w:b/>
          <w:bCs/>
          <w:lang w:eastAsia="el-GR"/>
        </w:rPr>
        <w:t>mythologies</w:t>
      </w:r>
      <w:proofErr w:type="spellEnd"/>
      <w:r w:rsidRPr="007A05F2">
        <w:rPr>
          <w:rFonts w:ascii="Courier New" w:eastAsia="Times New Roman" w:hAnsi="Courier New" w:cs="Courier New"/>
          <w:b/>
          <w:bCs/>
          <w:lang w:eastAsia="el-GR"/>
        </w:rPr>
        <w:t>),</w:t>
      </w:r>
      <w:r w:rsidRPr="007A05F2">
        <w:rPr>
          <w:rFonts w:ascii="Courier New" w:eastAsia="Times New Roman" w:hAnsi="Courier New" w:cs="Courier New"/>
          <w:lang w:eastAsia="el-GR"/>
        </w:rPr>
        <w:t xml:space="preserve"> στον πληθυντικό, αποτελούν την αναγωγή των προσωπικών ιστοριών και της ερμηνευτικής που υπόκεινται σε ένα </w:t>
      </w:r>
      <w:proofErr w:type="spellStart"/>
      <w:r w:rsidRPr="00FA3846">
        <w:rPr>
          <w:rFonts w:ascii="Courier New" w:eastAsia="Times New Roman" w:hAnsi="Courier New" w:cs="Courier New"/>
          <w:b/>
          <w:bCs/>
          <w:lang w:eastAsia="el-GR"/>
        </w:rPr>
        <w:t>open</w:t>
      </w:r>
      <w:r w:rsidRPr="007A05F2">
        <w:rPr>
          <w:rFonts w:ascii="Courier New" w:eastAsia="Times New Roman" w:hAnsi="Courier New" w:cs="Courier New"/>
          <w:b/>
          <w:bCs/>
          <w:lang w:eastAsia="el-GR"/>
        </w:rPr>
        <w:t>-ended</w:t>
      </w:r>
      <w:proofErr w:type="spellEnd"/>
      <w:r w:rsidRPr="007A05F2">
        <w:rPr>
          <w:rFonts w:ascii="Courier New" w:eastAsia="Times New Roman" w:hAnsi="Courier New" w:cs="Courier New"/>
          <w:b/>
          <w:bCs/>
          <w:lang w:eastAsia="el-GR"/>
        </w:rPr>
        <w:t xml:space="preserve"> </w:t>
      </w:r>
      <w:proofErr w:type="spellStart"/>
      <w:r w:rsidRPr="007A05F2">
        <w:rPr>
          <w:rFonts w:ascii="Courier New" w:eastAsia="Times New Roman" w:hAnsi="Courier New" w:cs="Courier New"/>
          <w:b/>
          <w:bCs/>
          <w:lang w:eastAsia="el-GR"/>
        </w:rPr>
        <w:t>discourse</w:t>
      </w:r>
      <w:proofErr w:type="spellEnd"/>
      <w:r w:rsidRPr="007A05F2">
        <w:rPr>
          <w:rFonts w:ascii="Courier New" w:eastAsia="Times New Roman" w:hAnsi="Courier New" w:cs="Courier New"/>
          <w:lang w:eastAsia="el-GR"/>
        </w:rPr>
        <w:t xml:space="preserve"> μέσα από τη σημειολογία, στην οποία παραπέμπουν.</w:t>
      </w:r>
    </w:p>
    <w:p w:rsidR="00FA3846" w:rsidRDefault="00FA3846" w:rsidP="00FA3846">
      <w:pPr>
        <w:spacing w:before="100" w:beforeAutospacing="1" w:after="100" w:afterAutospacing="1" w:line="240" w:lineRule="auto"/>
        <w:ind w:left="-993" w:right="-1050"/>
        <w:jc w:val="both"/>
        <w:rPr>
          <w:rFonts w:ascii="Courier New" w:eastAsia="Times New Roman" w:hAnsi="Courier New" w:cs="Courier New"/>
          <w:b/>
          <w:bCs/>
          <w:spacing w:val="60"/>
          <w:sz w:val="28"/>
          <w:szCs w:val="28"/>
          <w:lang w:eastAsia="el-GR"/>
        </w:rPr>
      </w:pPr>
    </w:p>
    <w:p w:rsidR="007A05F2" w:rsidRPr="00FA3846" w:rsidRDefault="007A05F2" w:rsidP="00FA3846">
      <w:pPr>
        <w:spacing w:before="100" w:beforeAutospacing="1" w:after="100" w:afterAutospacing="1" w:line="240" w:lineRule="auto"/>
        <w:ind w:left="-993" w:right="-1050"/>
        <w:jc w:val="both"/>
        <w:rPr>
          <w:rFonts w:ascii="Courier New" w:eastAsia="Times New Roman" w:hAnsi="Courier New" w:cs="Courier New"/>
          <w:lang w:eastAsia="el-GR"/>
        </w:rPr>
      </w:pPr>
      <w:r w:rsidRPr="007A05F2">
        <w:rPr>
          <w:rFonts w:ascii="Courier New" w:eastAsia="Times New Roman" w:hAnsi="Courier New" w:cs="Courier New"/>
          <w:b/>
          <w:bCs/>
          <w:spacing w:val="60"/>
          <w:sz w:val="28"/>
          <w:szCs w:val="28"/>
          <w:lang w:eastAsia="el-GR"/>
        </w:rPr>
        <w:t>Η</w:t>
      </w:r>
      <w:r w:rsidRPr="007A05F2">
        <w:rPr>
          <w:rFonts w:ascii="Courier New" w:eastAsia="Times New Roman" w:hAnsi="Courier New" w:cs="Courier New"/>
          <w:lang w:eastAsia="el-GR"/>
        </w:rPr>
        <w:t xml:space="preserve"> </w:t>
      </w:r>
      <w:r w:rsidRPr="007A05F2">
        <w:rPr>
          <w:rFonts w:ascii="Courier New" w:eastAsia="Times New Roman" w:hAnsi="Courier New" w:cs="Courier New"/>
          <w:b/>
          <w:bCs/>
          <w:lang w:eastAsia="el-GR"/>
        </w:rPr>
        <w:t>Εικαστική Έκθεση</w:t>
      </w:r>
      <w:r w:rsidRPr="007A05F2">
        <w:rPr>
          <w:rFonts w:ascii="Courier New" w:eastAsia="Times New Roman" w:hAnsi="Courier New" w:cs="Courier New"/>
          <w:lang w:eastAsia="el-GR"/>
        </w:rPr>
        <w:t xml:space="preserve"> αναπτύσσεται σε τρία επίπεδα. Σε κάθε επίπεδο εκτίθεται και μία θεματική ενότητα ανά όροφο.</w:t>
      </w:r>
    </w:p>
    <w:p w:rsidR="007A05F2" w:rsidRPr="007A05F2" w:rsidRDefault="007A05F2" w:rsidP="00FA3846">
      <w:pPr>
        <w:spacing w:before="100" w:beforeAutospacing="1" w:after="100" w:afterAutospacing="1" w:line="240" w:lineRule="auto"/>
        <w:ind w:left="-993" w:right="-1050" w:firstLine="720"/>
        <w:jc w:val="both"/>
        <w:rPr>
          <w:rFonts w:ascii="Courier New" w:eastAsia="Times New Roman" w:hAnsi="Courier New" w:cs="Courier New"/>
          <w:lang w:eastAsia="el-GR"/>
        </w:rPr>
      </w:pPr>
      <w:r w:rsidRPr="007A05F2">
        <w:rPr>
          <w:rFonts w:ascii="Courier New" w:eastAsia="Times New Roman" w:hAnsi="Courier New" w:cs="Courier New"/>
          <w:b/>
          <w:bCs/>
          <w:spacing w:val="60"/>
          <w:sz w:val="28"/>
          <w:szCs w:val="28"/>
          <w:lang w:eastAsia="el-GR"/>
        </w:rPr>
        <w:t>Η</w:t>
      </w:r>
      <w:r w:rsidRPr="007A05F2">
        <w:rPr>
          <w:rFonts w:ascii="Courier New" w:eastAsia="Times New Roman" w:hAnsi="Courier New" w:cs="Courier New"/>
          <w:lang w:eastAsia="el-GR"/>
        </w:rPr>
        <w:t xml:space="preserve"> σειρά </w:t>
      </w:r>
      <w:r w:rsidRPr="007A05F2">
        <w:rPr>
          <w:rFonts w:ascii="Courier New" w:eastAsia="Times New Roman" w:hAnsi="Courier New" w:cs="Courier New"/>
          <w:b/>
          <w:bCs/>
          <w:lang w:eastAsia="el-GR"/>
        </w:rPr>
        <w:t>«Αλφάβητος»</w:t>
      </w:r>
      <w:r w:rsidRPr="007A05F2">
        <w:rPr>
          <w:rFonts w:ascii="Courier New" w:eastAsia="Times New Roman" w:hAnsi="Courier New" w:cs="Courier New"/>
          <w:lang w:eastAsia="el-GR"/>
        </w:rPr>
        <w:t xml:space="preserve"> στο πρώτο επίπεδο συνδέεται με τη </w:t>
      </w:r>
      <w:r w:rsidRPr="007A05F2">
        <w:rPr>
          <w:rFonts w:ascii="Courier New" w:eastAsia="Times New Roman" w:hAnsi="Courier New" w:cs="Courier New"/>
          <w:b/>
          <w:bCs/>
          <w:lang w:eastAsia="el-GR"/>
        </w:rPr>
        <w:t>φωνή του Λόγου,</w:t>
      </w:r>
      <w:r w:rsidRPr="007A05F2">
        <w:rPr>
          <w:rFonts w:ascii="Courier New" w:eastAsia="Times New Roman" w:hAnsi="Courier New" w:cs="Courier New"/>
          <w:lang w:eastAsia="el-GR"/>
        </w:rPr>
        <w:t xml:space="preserve"> η οποία αποτυπώνεται μέσα από τα γράμματα. Ο σύγχρονος δυτικός πολιτισμός ορίζεται από τη </w:t>
      </w:r>
      <w:r w:rsidRPr="007A05F2">
        <w:rPr>
          <w:rFonts w:ascii="Courier New" w:eastAsia="Times New Roman" w:hAnsi="Courier New" w:cs="Courier New"/>
          <w:b/>
          <w:bCs/>
          <w:lang w:eastAsia="el-GR"/>
        </w:rPr>
        <w:t>Λογική</w:t>
      </w:r>
      <w:r w:rsidRPr="007A05F2">
        <w:rPr>
          <w:rFonts w:ascii="Courier New" w:eastAsia="Times New Roman" w:hAnsi="Courier New" w:cs="Courier New"/>
          <w:lang w:eastAsia="el-GR"/>
        </w:rPr>
        <w:t xml:space="preserve"> και το </w:t>
      </w:r>
      <w:r w:rsidRPr="007A05F2">
        <w:rPr>
          <w:rFonts w:ascii="Courier New" w:eastAsia="Times New Roman" w:hAnsi="Courier New" w:cs="Courier New"/>
          <w:b/>
          <w:bCs/>
          <w:lang w:eastAsia="el-GR"/>
        </w:rPr>
        <w:t>Λόγο</w:t>
      </w:r>
      <w:r w:rsidRPr="007A05F2">
        <w:rPr>
          <w:rFonts w:ascii="Courier New" w:eastAsia="Times New Roman" w:hAnsi="Courier New" w:cs="Courier New"/>
          <w:lang w:eastAsia="el-GR"/>
        </w:rPr>
        <w:t xml:space="preserve"> και την καταγεγραμμένη </w:t>
      </w:r>
      <w:r w:rsidRPr="007A05F2">
        <w:rPr>
          <w:rFonts w:ascii="Courier New" w:eastAsia="Times New Roman" w:hAnsi="Courier New" w:cs="Courier New"/>
          <w:b/>
          <w:bCs/>
          <w:lang w:eastAsia="el-GR"/>
        </w:rPr>
        <w:t>προφορική</w:t>
      </w:r>
      <w:r w:rsidRPr="007A05F2">
        <w:rPr>
          <w:rFonts w:ascii="Courier New" w:eastAsia="Times New Roman" w:hAnsi="Courier New" w:cs="Courier New"/>
          <w:lang w:eastAsia="el-GR"/>
        </w:rPr>
        <w:t xml:space="preserve"> αλλά και τη </w:t>
      </w:r>
      <w:r w:rsidRPr="007A05F2">
        <w:rPr>
          <w:rFonts w:ascii="Courier New" w:eastAsia="Times New Roman" w:hAnsi="Courier New" w:cs="Courier New"/>
          <w:b/>
          <w:bCs/>
          <w:lang w:eastAsia="el-GR"/>
        </w:rPr>
        <w:t>γραπτή</w:t>
      </w:r>
      <w:r w:rsidRPr="007A05F2">
        <w:rPr>
          <w:rFonts w:ascii="Courier New" w:eastAsia="Times New Roman" w:hAnsi="Courier New" w:cs="Courier New"/>
          <w:lang w:eastAsia="el-GR"/>
        </w:rPr>
        <w:t xml:space="preserve"> </w:t>
      </w:r>
      <w:r w:rsidRPr="007A05F2">
        <w:rPr>
          <w:rFonts w:ascii="Courier New" w:eastAsia="Times New Roman" w:hAnsi="Courier New" w:cs="Courier New"/>
          <w:b/>
          <w:bCs/>
          <w:lang w:eastAsia="el-GR"/>
        </w:rPr>
        <w:t>παράδοση</w:t>
      </w:r>
      <w:r w:rsidRPr="007A05F2">
        <w:rPr>
          <w:rFonts w:ascii="Courier New" w:eastAsia="Times New Roman" w:hAnsi="Courier New" w:cs="Courier New"/>
          <w:lang w:eastAsia="el-GR"/>
        </w:rPr>
        <w:t>. Έχει ενδια</w:t>
      </w:r>
      <w:r w:rsidRPr="00FA3846">
        <w:rPr>
          <w:rFonts w:ascii="Courier New" w:eastAsia="Times New Roman" w:hAnsi="Courier New" w:cs="Courier New"/>
          <w:lang w:eastAsia="el-GR"/>
        </w:rPr>
        <w:t>φέρον ότι οι ανθρωπομορφικές φιγούρες ζώων</w:t>
      </w:r>
      <w:r w:rsidRPr="007A05F2">
        <w:rPr>
          <w:rFonts w:ascii="Courier New" w:eastAsia="Times New Roman" w:hAnsi="Courier New" w:cs="Courier New"/>
          <w:lang w:eastAsia="el-GR"/>
        </w:rPr>
        <w:t xml:space="preserve"> του </w:t>
      </w:r>
      <w:r w:rsidRPr="007A05F2">
        <w:rPr>
          <w:rFonts w:ascii="Courier New" w:eastAsia="Times New Roman" w:hAnsi="Courier New" w:cs="Courier New"/>
          <w:b/>
          <w:bCs/>
          <w:lang w:eastAsia="el-GR"/>
        </w:rPr>
        <w:t>Αισώπου</w:t>
      </w:r>
      <w:r w:rsidRPr="007A05F2">
        <w:rPr>
          <w:rFonts w:ascii="Courier New" w:eastAsia="Times New Roman" w:hAnsi="Courier New" w:cs="Courier New"/>
          <w:lang w:eastAsia="el-GR"/>
        </w:rPr>
        <w:t xml:space="preserve"> με παιγνιώδη τρόπο συνδιαλέγονται μαζί του.</w:t>
      </w:r>
      <w:r w:rsidRPr="00FA3846">
        <w:rPr>
          <w:rFonts w:ascii="Courier New" w:eastAsia="Times New Roman" w:hAnsi="Courier New" w:cs="Courier New"/>
          <w:lang w:eastAsia="el-GR"/>
        </w:rPr>
        <w:t xml:space="preserve"> </w:t>
      </w:r>
      <w:r w:rsidRPr="007A05F2">
        <w:rPr>
          <w:rFonts w:ascii="Courier New" w:eastAsia="Times New Roman" w:hAnsi="Courier New" w:cs="Courier New"/>
          <w:lang w:eastAsia="el-GR"/>
        </w:rPr>
        <w:t>Το έλλογο ταυτόχρονα μαζί με το ά-</w:t>
      </w:r>
      <w:proofErr w:type="spellStart"/>
      <w:r w:rsidRPr="007A05F2">
        <w:rPr>
          <w:rFonts w:ascii="Courier New" w:eastAsia="Times New Roman" w:hAnsi="Courier New" w:cs="Courier New"/>
          <w:lang w:eastAsia="el-GR"/>
        </w:rPr>
        <w:t>λογο</w:t>
      </w:r>
      <w:proofErr w:type="spellEnd"/>
      <w:r w:rsidRPr="007A05F2">
        <w:rPr>
          <w:rFonts w:ascii="Courier New" w:eastAsia="Times New Roman" w:hAnsi="Courier New" w:cs="Courier New"/>
          <w:lang w:eastAsia="el-GR"/>
        </w:rPr>
        <w:t xml:space="preserve"> φαίνονται να στηλιτεύουν το παράλογο χαρακτήρα του σύγχρονου πολιτισμού. Η σειρά </w:t>
      </w:r>
      <w:r w:rsidRPr="007A05F2">
        <w:rPr>
          <w:rFonts w:ascii="Courier New" w:eastAsia="Times New Roman" w:hAnsi="Courier New" w:cs="Courier New"/>
          <w:b/>
          <w:bCs/>
          <w:lang w:eastAsia="el-GR"/>
        </w:rPr>
        <w:t>Αλφάβητος</w:t>
      </w:r>
      <w:r w:rsidRPr="007A05F2">
        <w:rPr>
          <w:rFonts w:ascii="Courier New" w:eastAsia="Times New Roman" w:hAnsi="Courier New" w:cs="Courier New"/>
          <w:lang w:eastAsia="el-GR"/>
        </w:rPr>
        <w:t xml:space="preserve"> "φιλοξενείται" στην πρώτη</w:t>
      </w:r>
      <w:r w:rsidRPr="00FA3846">
        <w:rPr>
          <w:rFonts w:ascii="Courier New" w:eastAsia="Times New Roman" w:hAnsi="Courier New" w:cs="Courier New"/>
          <w:lang w:eastAsia="el-GR"/>
        </w:rPr>
        <w:t xml:space="preserve"> κοινωνική σύμβαση,</w:t>
      </w:r>
      <w:r w:rsidRPr="007A05F2">
        <w:rPr>
          <w:rFonts w:ascii="Courier New" w:eastAsia="Times New Roman" w:hAnsi="Courier New" w:cs="Courier New"/>
          <w:lang w:eastAsia="el-GR"/>
        </w:rPr>
        <w:t xml:space="preserve"> στην οποία συγκατατίθεται κανείς, αυτή των σχολικών ενδεικτικών, ακυρώνοντας ταυτόχρονα το ρόλο και τη βαρύτητά τους.</w:t>
      </w:r>
    </w:p>
    <w:p w:rsidR="007A05F2" w:rsidRPr="00FA3846" w:rsidRDefault="007A05F2" w:rsidP="00FA3846">
      <w:pPr>
        <w:spacing w:before="100" w:beforeAutospacing="1" w:after="100" w:afterAutospacing="1" w:line="240" w:lineRule="auto"/>
        <w:ind w:left="-993" w:right="-1050" w:firstLine="720"/>
        <w:jc w:val="both"/>
        <w:rPr>
          <w:rFonts w:ascii="Courier New" w:eastAsia="Times New Roman" w:hAnsi="Courier New" w:cs="Courier New"/>
          <w:lang w:eastAsia="el-GR"/>
        </w:rPr>
      </w:pPr>
      <w:r w:rsidRPr="007A05F2">
        <w:rPr>
          <w:rFonts w:ascii="Courier New" w:eastAsia="Times New Roman" w:hAnsi="Courier New" w:cs="Courier New"/>
          <w:b/>
          <w:bCs/>
          <w:spacing w:val="60"/>
          <w:sz w:val="28"/>
          <w:szCs w:val="28"/>
          <w:lang w:eastAsia="el-GR"/>
        </w:rPr>
        <w:t>Η</w:t>
      </w:r>
      <w:r w:rsidRPr="007A05F2">
        <w:rPr>
          <w:rFonts w:ascii="Courier New" w:eastAsia="Times New Roman" w:hAnsi="Courier New" w:cs="Courier New"/>
          <w:lang w:eastAsia="el-GR"/>
        </w:rPr>
        <w:t xml:space="preserve"> σειρά </w:t>
      </w:r>
      <w:r w:rsidRPr="007A05F2">
        <w:rPr>
          <w:rFonts w:ascii="Courier New" w:eastAsia="Times New Roman" w:hAnsi="Courier New" w:cs="Courier New"/>
          <w:b/>
          <w:bCs/>
          <w:lang w:eastAsia="el-GR"/>
        </w:rPr>
        <w:t>«Διαταραχή της Μνήμης»</w:t>
      </w:r>
      <w:r w:rsidRPr="007A05F2">
        <w:rPr>
          <w:rFonts w:ascii="Courier New" w:eastAsia="Times New Roman" w:hAnsi="Courier New" w:cs="Courier New"/>
          <w:lang w:eastAsia="el-GR"/>
        </w:rPr>
        <w:t xml:space="preserve"> αποτελεί μία μνεία στα </w:t>
      </w:r>
      <w:r w:rsidRPr="007A05F2">
        <w:rPr>
          <w:rFonts w:ascii="Courier New" w:eastAsia="Times New Roman" w:hAnsi="Courier New" w:cs="Courier New"/>
          <w:b/>
          <w:bCs/>
          <w:lang w:eastAsia="el-GR"/>
        </w:rPr>
        <w:t>"ευρεθέντα"</w:t>
      </w:r>
      <w:r w:rsidRPr="007A05F2">
        <w:rPr>
          <w:rFonts w:ascii="Courier New" w:eastAsia="Times New Roman" w:hAnsi="Courier New" w:cs="Courier New"/>
          <w:lang w:eastAsia="el-GR"/>
        </w:rPr>
        <w:t xml:space="preserve"> και </w:t>
      </w:r>
      <w:r w:rsidRPr="007A05F2">
        <w:rPr>
          <w:rFonts w:ascii="Courier New" w:eastAsia="Times New Roman" w:hAnsi="Courier New" w:cs="Courier New"/>
          <w:b/>
          <w:bCs/>
          <w:lang w:eastAsia="el-GR"/>
        </w:rPr>
        <w:t>"</w:t>
      </w:r>
      <w:proofErr w:type="spellStart"/>
      <w:r w:rsidRPr="007A05F2">
        <w:rPr>
          <w:rFonts w:ascii="Courier New" w:eastAsia="Times New Roman" w:hAnsi="Courier New" w:cs="Courier New"/>
          <w:b/>
          <w:bCs/>
          <w:lang w:eastAsia="el-GR"/>
        </w:rPr>
        <w:t>απωλεσθέντα</w:t>
      </w:r>
      <w:proofErr w:type="spellEnd"/>
      <w:r w:rsidRPr="007A05F2">
        <w:rPr>
          <w:rFonts w:ascii="Courier New" w:eastAsia="Times New Roman" w:hAnsi="Courier New" w:cs="Courier New"/>
          <w:b/>
          <w:bCs/>
          <w:lang w:eastAsia="el-GR"/>
        </w:rPr>
        <w:t>"</w:t>
      </w:r>
      <w:r w:rsidRPr="007A05F2">
        <w:rPr>
          <w:rFonts w:ascii="Courier New" w:eastAsia="Times New Roman" w:hAnsi="Courier New" w:cs="Courier New"/>
          <w:lang w:eastAsia="el-GR"/>
        </w:rPr>
        <w:t xml:space="preserve"> στοιχεία, </w:t>
      </w:r>
      <w:r w:rsidRPr="00FA3846">
        <w:rPr>
          <w:rFonts w:ascii="Courier New" w:eastAsia="Times New Roman" w:hAnsi="Courier New" w:cs="Courier New"/>
          <w:lang w:eastAsia="el-GR"/>
        </w:rPr>
        <w:t>μέσα από τα οποία συντίθεται η</w:t>
      </w:r>
      <w:r w:rsidRPr="007A05F2">
        <w:rPr>
          <w:rFonts w:ascii="Courier New" w:eastAsia="Times New Roman" w:hAnsi="Courier New" w:cs="Courier New"/>
          <w:lang w:eastAsia="el-GR"/>
        </w:rPr>
        <w:t xml:space="preserve"> έννοιά της ταυτότητας μέσα από την </w:t>
      </w:r>
      <w:r w:rsidRPr="007A05F2">
        <w:rPr>
          <w:rFonts w:ascii="Courier New" w:eastAsia="Times New Roman" w:hAnsi="Courier New" w:cs="Courier New"/>
          <w:b/>
          <w:bCs/>
          <w:lang w:eastAsia="el-GR"/>
        </w:rPr>
        <w:t>Ετερότητα</w:t>
      </w:r>
      <w:r w:rsidRPr="007A05F2">
        <w:rPr>
          <w:rFonts w:ascii="Courier New" w:eastAsia="Times New Roman" w:hAnsi="Courier New" w:cs="Courier New"/>
          <w:lang w:eastAsia="el-GR"/>
        </w:rPr>
        <w:t xml:space="preserve"> και το </w:t>
      </w:r>
      <w:r w:rsidRPr="007A05F2">
        <w:rPr>
          <w:rFonts w:ascii="Courier New" w:eastAsia="Times New Roman" w:hAnsi="Courier New" w:cs="Courier New"/>
          <w:b/>
          <w:bCs/>
          <w:lang w:eastAsia="el-GR"/>
        </w:rPr>
        <w:t>Άλλο</w:t>
      </w:r>
      <w:r w:rsidRPr="007A05F2">
        <w:rPr>
          <w:rFonts w:ascii="Courier New" w:eastAsia="Times New Roman" w:hAnsi="Courier New" w:cs="Courier New"/>
          <w:lang w:eastAsia="el-GR"/>
        </w:rPr>
        <w:t xml:space="preserve"> λαμβάνοντας ως παράδει</w:t>
      </w:r>
      <w:r w:rsidRPr="00FA3846">
        <w:rPr>
          <w:rFonts w:ascii="Courier New" w:eastAsia="Times New Roman" w:hAnsi="Courier New" w:cs="Courier New"/>
          <w:lang w:eastAsia="el-GR"/>
        </w:rPr>
        <w:t>γμα την Ελλάδα και τη Γερμανία.</w:t>
      </w:r>
      <w:r w:rsidRPr="007A05F2">
        <w:rPr>
          <w:rFonts w:ascii="Courier New" w:eastAsia="Times New Roman" w:hAnsi="Courier New" w:cs="Courier New"/>
          <w:lang w:eastAsia="el-GR"/>
        </w:rPr>
        <w:t xml:space="preserve"> Σε αυτή τη σειρά προβάλλεται η έννοια της </w:t>
      </w:r>
      <w:r w:rsidRPr="007A05F2">
        <w:rPr>
          <w:rFonts w:ascii="Courier New" w:eastAsia="Times New Roman" w:hAnsi="Courier New" w:cs="Courier New"/>
          <w:b/>
          <w:bCs/>
          <w:lang w:eastAsia="el-GR"/>
        </w:rPr>
        <w:t>Ταυτότητας</w:t>
      </w:r>
      <w:r w:rsidRPr="007A05F2">
        <w:rPr>
          <w:rFonts w:ascii="Courier New" w:eastAsia="Times New Roman" w:hAnsi="Courier New" w:cs="Courier New"/>
          <w:lang w:eastAsia="el-GR"/>
        </w:rPr>
        <w:t xml:space="preserve"> σε εθνικό επίπεδο μέσα από στοιχεία και σύμβολα </w:t>
      </w:r>
      <w:r w:rsidRPr="007A05F2">
        <w:rPr>
          <w:rFonts w:ascii="Courier New" w:eastAsia="Times New Roman" w:hAnsi="Courier New" w:cs="Courier New"/>
          <w:b/>
          <w:bCs/>
          <w:lang w:eastAsia="el-GR"/>
        </w:rPr>
        <w:t>διαμόρφωσης ταυτότητας</w:t>
      </w:r>
      <w:r w:rsidRPr="007A05F2">
        <w:rPr>
          <w:rFonts w:ascii="Courier New" w:eastAsia="Times New Roman" w:hAnsi="Courier New" w:cs="Courier New"/>
          <w:lang w:eastAsia="el-GR"/>
        </w:rPr>
        <w:t xml:space="preserve"> και </w:t>
      </w:r>
      <w:proofErr w:type="spellStart"/>
      <w:r w:rsidRPr="007A05F2">
        <w:rPr>
          <w:rFonts w:ascii="Courier New" w:eastAsia="Times New Roman" w:hAnsi="Courier New" w:cs="Courier New"/>
          <w:b/>
          <w:bCs/>
          <w:lang w:eastAsia="el-GR"/>
        </w:rPr>
        <w:t>ετεροκαθορισμού</w:t>
      </w:r>
      <w:proofErr w:type="spellEnd"/>
      <w:r w:rsidRPr="007A05F2">
        <w:rPr>
          <w:rFonts w:ascii="Courier New" w:eastAsia="Times New Roman" w:hAnsi="Courier New" w:cs="Courier New"/>
          <w:lang w:eastAsia="el-GR"/>
        </w:rPr>
        <w:t xml:space="preserve">, μύθου πολιτιστικού αλλά και προϊόν </w:t>
      </w:r>
      <w:proofErr w:type="spellStart"/>
      <w:r w:rsidRPr="007A05F2">
        <w:rPr>
          <w:rFonts w:ascii="Courier New" w:eastAsia="Times New Roman" w:hAnsi="Courier New" w:cs="Courier New"/>
          <w:b/>
          <w:bCs/>
          <w:lang w:eastAsia="el-GR"/>
        </w:rPr>
        <w:t>branding</w:t>
      </w:r>
      <w:proofErr w:type="spellEnd"/>
      <w:r w:rsidRPr="007A05F2">
        <w:rPr>
          <w:rFonts w:ascii="Courier New" w:eastAsia="Times New Roman" w:hAnsi="Courier New" w:cs="Courier New"/>
          <w:lang w:eastAsia="el-GR"/>
        </w:rPr>
        <w:t xml:space="preserve"> από την άλλη. Έτσι βλέπουμε τον πύργο </w:t>
      </w:r>
      <w:proofErr w:type="spellStart"/>
      <w:r w:rsidRPr="007A05F2">
        <w:rPr>
          <w:rFonts w:ascii="Courier New" w:eastAsia="Times New Roman" w:hAnsi="Courier New" w:cs="Courier New"/>
          <w:b/>
          <w:bCs/>
          <w:lang w:eastAsia="el-GR"/>
        </w:rPr>
        <w:t>Neuschwanstein</w:t>
      </w:r>
      <w:proofErr w:type="spellEnd"/>
      <w:r w:rsidRPr="007A05F2">
        <w:rPr>
          <w:rFonts w:ascii="Courier New" w:eastAsia="Times New Roman" w:hAnsi="Courier New" w:cs="Courier New"/>
          <w:lang w:eastAsia="el-GR"/>
        </w:rPr>
        <w:t xml:space="preserve"> μαζί με στίχους του </w:t>
      </w:r>
      <w:r w:rsidRPr="007A05F2">
        <w:rPr>
          <w:rFonts w:ascii="Courier New" w:eastAsia="Times New Roman" w:hAnsi="Courier New" w:cs="Courier New"/>
          <w:b/>
          <w:bCs/>
          <w:lang w:eastAsia="el-GR"/>
        </w:rPr>
        <w:t>Καζαντζίδη</w:t>
      </w:r>
      <w:r w:rsidRPr="007A05F2">
        <w:rPr>
          <w:rFonts w:ascii="Courier New" w:eastAsia="Times New Roman" w:hAnsi="Courier New" w:cs="Courier New"/>
          <w:lang w:eastAsia="el-GR"/>
        </w:rPr>
        <w:t xml:space="preserve">, τη </w:t>
      </w:r>
      <w:r w:rsidRPr="007A05F2">
        <w:rPr>
          <w:rFonts w:ascii="Courier New" w:eastAsia="Times New Roman" w:hAnsi="Courier New" w:cs="Courier New"/>
          <w:b/>
          <w:bCs/>
          <w:lang w:eastAsia="el-GR"/>
        </w:rPr>
        <w:t>ΝΙVEA</w:t>
      </w:r>
      <w:r w:rsidRPr="007A05F2">
        <w:rPr>
          <w:rFonts w:ascii="Courier New" w:eastAsia="Times New Roman" w:hAnsi="Courier New" w:cs="Courier New"/>
          <w:lang w:eastAsia="el-GR"/>
        </w:rPr>
        <w:t xml:space="preserve"> και τη </w:t>
      </w:r>
      <w:r w:rsidRPr="007A05F2">
        <w:rPr>
          <w:rFonts w:ascii="Courier New" w:eastAsia="Times New Roman" w:hAnsi="Courier New" w:cs="Courier New"/>
          <w:b/>
          <w:bCs/>
          <w:lang w:eastAsia="el-GR"/>
        </w:rPr>
        <w:t>BMW</w:t>
      </w:r>
      <w:r w:rsidRPr="007A05F2">
        <w:rPr>
          <w:rFonts w:ascii="Courier New" w:eastAsia="Times New Roman" w:hAnsi="Courier New" w:cs="Courier New"/>
          <w:lang w:eastAsia="el-GR"/>
        </w:rPr>
        <w:t xml:space="preserve"> (</w:t>
      </w:r>
      <w:r w:rsidRPr="007A05F2">
        <w:rPr>
          <w:rFonts w:ascii="Courier New" w:eastAsia="Times New Roman" w:hAnsi="Courier New" w:cs="Courier New"/>
          <w:i/>
          <w:iCs/>
          <w:lang w:eastAsia="el-GR"/>
        </w:rPr>
        <w:t>μύθοι μίας άκρατης καταναλωτικής κοινωνίας</w:t>
      </w:r>
      <w:r w:rsidRPr="007A05F2">
        <w:rPr>
          <w:rFonts w:ascii="Courier New" w:eastAsia="Times New Roman" w:hAnsi="Courier New" w:cs="Courier New"/>
          <w:lang w:eastAsia="el-GR"/>
        </w:rPr>
        <w:t xml:space="preserve">) να συνυπάρχουν με την εμβληματική </w:t>
      </w:r>
      <w:r w:rsidRPr="007A05F2">
        <w:rPr>
          <w:rFonts w:ascii="Courier New" w:eastAsia="Times New Roman" w:hAnsi="Courier New" w:cs="Courier New"/>
          <w:b/>
          <w:bCs/>
          <w:lang w:eastAsia="el-GR"/>
        </w:rPr>
        <w:t>Ακρόπολη</w:t>
      </w:r>
      <w:r w:rsidRPr="007A05F2">
        <w:rPr>
          <w:rFonts w:ascii="Courier New" w:eastAsia="Times New Roman" w:hAnsi="Courier New" w:cs="Courier New"/>
          <w:lang w:eastAsia="el-GR"/>
        </w:rPr>
        <w:t xml:space="preserve">. Ο </w:t>
      </w:r>
      <w:proofErr w:type="spellStart"/>
      <w:r w:rsidRPr="007A05F2">
        <w:rPr>
          <w:rFonts w:ascii="Courier New" w:eastAsia="Times New Roman" w:hAnsi="Courier New" w:cs="Courier New"/>
          <w:b/>
          <w:bCs/>
          <w:lang w:eastAsia="el-GR"/>
        </w:rPr>
        <w:t>Roland</w:t>
      </w:r>
      <w:proofErr w:type="spellEnd"/>
      <w:r w:rsidRPr="007A05F2">
        <w:rPr>
          <w:rFonts w:ascii="Courier New" w:eastAsia="Times New Roman" w:hAnsi="Courier New" w:cs="Courier New"/>
          <w:b/>
          <w:bCs/>
          <w:lang w:eastAsia="el-GR"/>
        </w:rPr>
        <w:t xml:space="preserve"> </w:t>
      </w:r>
      <w:proofErr w:type="spellStart"/>
      <w:r w:rsidRPr="007A05F2">
        <w:rPr>
          <w:rFonts w:ascii="Courier New" w:eastAsia="Times New Roman" w:hAnsi="Courier New" w:cs="Courier New"/>
          <w:b/>
          <w:bCs/>
          <w:lang w:eastAsia="el-GR"/>
        </w:rPr>
        <w:t>Barthes</w:t>
      </w:r>
      <w:proofErr w:type="spellEnd"/>
      <w:r w:rsidRPr="007A05F2">
        <w:rPr>
          <w:rFonts w:ascii="Courier New" w:eastAsia="Times New Roman" w:hAnsi="Courier New" w:cs="Courier New"/>
          <w:b/>
          <w:bCs/>
          <w:lang w:eastAsia="el-GR"/>
        </w:rPr>
        <w:t xml:space="preserve">, </w:t>
      </w:r>
      <w:r w:rsidRPr="007A05F2">
        <w:rPr>
          <w:rFonts w:ascii="Courier New" w:eastAsia="Times New Roman" w:hAnsi="Courier New" w:cs="Courier New"/>
          <w:lang w:eastAsia="el-GR"/>
        </w:rPr>
        <w:t xml:space="preserve">στο δοκίμιό του για τον </w:t>
      </w:r>
      <w:r w:rsidRPr="007A05F2">
        <w:rPr>
          <w:rFonts w:ascii="Courier New" w:eastAsia="Times New Roman" w:hAnsi="Courier New" w:cs="Courier New"/>
          <w:b/>
          <w:bCs/>
          <w:lang w:eastAsia="el-GR"/>
        </w:rPr>
        <w:t>«Μύθο σήμερα»</w:t>
      </w:r>
      <w:r w:rsidRPr="007A05F2">
        <w:rPr>
          <w:rFonts w:ascii="Courier New" w:eastAsia="Times New Roman" w:hAnsi="Courier New" w:cs="Courier New"/>
          <w:lang w:eastAsia="el-GR"/>
        </w:rPr>
        <w:t xml:space="preserve"> (1957) προσπαθεί να συμβιβάσει την πραγματικότητα με τους ανθρώπους, την περιγραφή με την εξήγηση, το αντικείμενο και τη γνώση. Γράφει σχετικά με το μύθο και τα αντικείμενα στο δυτικό πολιτισμό: «Ταξιδεύουμε χωρίς σταματημό ανάμεσα στο αντικείμενο και στην απομυθοποίησή του, ανίκανοι να πιάσουμε την ολότητά του: γιατί αν εισχωρήσουμε στο αντικείμενο, θα το ελευθερώσουμε, αλλά και θα το συντρίψουμε. Κι αν του αφήσουμε τη βαρύτητά του, το σεβόμαστε, αλλά το μυθοποιούμε ακόμα περισσότερο…….».</w:t>
      </w:r>
    </w:p>
    <w:p w:rsidR="007A05F2" w:rsidRPr="007A05F2" w:rsidRDefault="007A05F2" w:rsidP="00FA3846">
      <w:pPr>
        <w:spacing w:before="100" w:beforeAutospacing="1" w:after="100" w:afterAutospacing="1" w:line="240" w:lineRule="auto"/>
        <w:ind w:left="-993" w:right="-1050" w:firstLine="720"/>
        <w:jc w:val="both"/>
        <w:rPr>
          <w:rFonts w:ascii="Courier New" w:eastAsia="Times New Roman" w:hAnsi="Courier New" w:cs="Courier New"/>
          <w:lang w:eastAsia="el-GR"/>
        </w:rPr>
      </w:pPr>
      <w:r w:rsidRPr="007A05F2">
        <w:rPr>
          <w:rFonts w:ascii="Courier New" w:eastAsia="Times New Roman" w:hAnsi="Courier New" w:cs="Courier New"/>
          <w:b/>
          <w:bCs/>
          <w:spacing w:val="60"/>
          <w:sz w:val="28"/>
          <w:szCs w:val="28"/>
          <w:lang w:eastAsia="el-GR"/>
        </w:rPr>
        <w:t>Σ</w:t>
      </w:r>
      <w:r w:rsidRPr="00FA3846">
        <w:rPr>
          <w:rFonts w:ascii="Courier New" w:eastAsia="Times New Roman" w:hAnsi="Courier New" w:cs="Courier New"/>
          <w:lang w:eastAsia="el-GR"/>
        </w:rPr>
        <w:t>ε μία δαιδαλώδη σύνθεση στερεοτυπικών</w:t>
      </w:r>
      <w:r w:rsidRPr="007A05F2">
        <w:rPr>
          <w:rFonts w:ascii="Courier New" w:eastAsia="Times New Roman" w:hAnsi="Courier New" w:cs="Courier New"/>
          <w:lang w:eastAsia="el-GR"/>
        </w:rPr>
        <w:t xml:space="preserve"> και ιδεοληπτικών εικόνων, μέσω των οποίων γίνεται αντιληπτή η πραγματικότητα, μπορεί να "</w:t>
      </w:r>
      <w:r w:rsidRPr="007A05F2">
        <w:rPr>
          <w:rFonts w:ascii="Courier New" w:eastAsia="Times New Roman" w:hAnsi="Courier New" w:cs="Courier New"/>
          <w:i/>
          <w:iCs/>
          <w:lang w:eastAsia="el-GR"/>
        </w:rPr>
        <w:t>εντοπίσει και να ανακαλύψει</w:t>
      </w:r>
      <w:r w:rsidRPr="007A05F2">
        <w:rPr>
          <w:rFonts w:ascii="Courier New" w:eastAsia="Times New Roman" w:hAnsi="Courier New" w:cs="Courier New"/>
          <w:lang w:eastAsia="el-GR"/>
        </w:rPr>
        <w:t>" κανείς τον εαυτό του, να προσδιορισθεί μέσα σε κάθε πολιτισμικό χώρο, αλλά και να τον "</w:t>
      </w:r>
      <w:r w:rsidRPr="007A05F2">
        <w:rPr>
          <w:rFonts w:ascii="Courier New" w:eastAsia="Times New Roman" w:hAnsi="Courier New" w:cs="Courier New"/>
          <w:i/>
          <w:iCs/>
          <w:lang w:eastAsia="el-GR"/>
        </w:rPr>
        <w:t>χάσει</w:t>
      </w:r>
      <w:r w:rsidRPr="007A05F2">
        <w:rPr>
          <w:rFonts w:ascii="Courier New" w:eastAsia="Times New Roman" w:hAnsi="Courier New" w:cs="Courier New"/>
          <w:lang w:eastAsia="el-GR"/>
        </w:rPr>
        <w:t xml:space="preserve">". Η σειρά των </w:t>
      </w:r>
      <w:proofErr w:type="spellStart"/>
      <w:r w:rsidRPr="007A05F2">
        <w:rPr>
          <w:rFonts w:ascii="Courier New" w:eastAsia="Times New Roman" w:hAnsi="Courier New" w:cs="Courier New"/>
          <w:b/>
          <w:bCs/>
          <w:lang w:eastAsia="el-GR"/>
        </w:rPr>
        <w:t>ludic</w:t>
      </w:r>
      <w:proofErr w:type="spellEnd"/>
      <w:r w:rsidRPr="007A05F2">
        <w:rPr>
          <w:rFonts w:ascii="Courier New" w:eastAsia="Times New Roman" w:hAnsi="Courier New" w:cs="Courier New"/>
          <w:b/>
          <w:bCs/>
          <w:lang w:eastAsia="el-GR"/>
        </w:rPr>
        <w:t xml:space="preserve"> </w:t>
      </w:r>
      <w:proofErr w:type="spellStart"/>
      <w:r w:rsidRPr="007A05F2">
        <w:rPr>
          <w:rFonts w:ascii="Courier New" w:eastAsia="Times New Roman" w:hAnsi="Courier New" w:cs="Courier New"/>
          <w:b/>
          <w:bCs/>
          <w:lang w:eastAsia="el-GR"/>
        </w:rPr>
        <w:t>oil</w:t>
      </w:r>
      <w:proofErr w:type="spellEnd"/>
      <w:r w:rsidRPr="007A05F2">
        <w:rPr>
          <w:rFonts w:ascii="Courier New" w:eastAsia="Times New Roman" w:hAnsi="Courier New" w:cs="Courier New"/>
          <w:lang w:eastAsia="el-GR"/>
        </w:rPr>
        <w:t xml:space="preserve"> αποτελούν έναν υπαινιγμό, μέσω του οποίου ο ίδιος ο </w:t>
      </w:r>
      <w:proofErr w:type="spellStart"/>
      <w:r w:rsidRPr="007A05F2">
        <w:rPr>
          <w:rFonts w:ascii="Courier New" w:eastAsia="Times New Roman" w:hAnsi="Courier New" w:cs="Courier New"/>
          <w:b/>
          <w:bCs/>
          <w:lang w:eastAsia="el-GR"/>
        </w:rPr>
        <w:t>Freud</w:t>
      </w:r>
      <w:proofErr w:type="spellEnd"/>
      <w:r w:rsidRPr="007A05F2">
        <w:rPr>
          <w:rFonts w:ascii="Courier New" w:eastAsia="Times New Roman" w:hAnsi="Courier New" w:cs="Courier New"/>
          <w:lang w:eastAsia="el-GR"/>
        </w:rPr>
        <w:t xml:space="preserve"> θέλει να "</w:t>
      </w:r>
      <w:r w:rsidRPr="007A05F2">
        <w:rPr>
          <w:rFonts w:ascii="Courier New" w:eastAsia="Times New Roman" w:hAnsi="Courier New" w:cs="Courier New"/>
          <w:i/>
          <w:iCs/>
          <w:lang w:eastAsia="el-GR"/>
        </w:rPr>
        <w:t>γλιστρήσει</w:t>
      </w:r>
      <w:r w:rsidRPr="007A05F2">
        <w:rPr>
          <w:rFonts w:ascii="Courier New" w:eastAsia="Times New Roman" w:hAnsi="Courier New" w:cs="Courier New"/>
          <w:lang w:eastAsia="el-GR"/>
        </w:rPr>
        <w:t xml:space="preserve">" σε ένα νέο περιβάλλον ερμηνειών και </w:t>
      </w:r>
      <w:r w:rsidRPr="00FA3846">
        <w:rPr>
          <w:rFonts w:ascii="Courier New" w:eastAsia="Times New Roman" w:hAnsi="Courier New" w:cs="Courier New"/>
          <w:lang w:eastAsia="el-GR"/>
        </w:rPr>
        <w:t>ανασύνθεσης της πραγματικότητας</w:t>
      </w:r>
      <w:r w:rsidRPr="007A05F2">
        <w:rPr>
          <w:rFonts w:ascii="Courier New" w:eastAsia="Times New Roman" w:hAnsi="Courier New" w:cs="Courier New"/>
          <w:lang w:eastAsia="el-GR"/>
        </w:rPr>
        <w:t xml:space="preserve"> χωρίς στεγανά και προκαθορισμένα. Η έννοια της κατάταξης και της καταχώρισης μέσα από τη συνείδηση, αλλά και τη μνήμη, λειτουργίες που και ο ίδιος ο </w:t>
      </w:r>
      <w:proofErr w:type="spellStart"/>
      <w:r w:rsidRPr="007A05F2">
        <w:rPr>
          <w:rFonts w:ascii="Courier New" w:eastAsia="Times New Roman" w:hAnsi="Courier New" w:cs="Courier New"/>
          <w:b/>
          <w:bCs/>
          <w:lang w:eastAsia="el-GR"/>
        </w:rPr>
        <w:t>Freud</w:t>
      </w:r>
      <w:proofErr w:type="spellEnd"/>
      <w:r w:rsidRPr="007A05F2">
        <w:rPr>
          <w:rFonts w:ascii="Courier New" w:eastAsia="Times New Roman" w:hAnsi="Courier New" w:cs="Courier New"/>
          <w:lang w:eastAsia="el-GR"/>
        </w:rPr>
        <w:t xml:space="preserve"> ανακαλεί, όταν στο ταξίδι του στην Ελλάδα πρέπει τα όσα έχει διαβάσει να συνδεθούν από αυτόν χωρικά και κατ</w:t>
      </w:r>
      <w:r w:rsidRPr="00FA3846">
        <w:rPr>
          <w:rFonts w:ascii="Courier New" w:eastAsia="Times New Roman" w:hAnsi="Courier New" w:cs="Courier New"/>
          <w:lang w:eastAsia="el-GR"/>
        </w:rPr>
        <w:t>’</w:t>
      </w:r>
      <w:r w:rsidRPr="007A05F2">
        <w:rPr>
          <w:rFonts w:ascii="Courier New" w:eastAsia="Times New Roman" w:hAnsi="Courier New" w:cs="Courier New"/>
          <w:lang w:eastAsia="el-GR"/>
        </w:rPr>
        <w:t xml:space="preserve"> αντιστοιχία στα μέρη που επισκέπτεται. Η έννοια της αντιστοιχίας και της καταχώρισης διακατέχεται από μία αμφίθυμη διάθεση. Όσο μας βοηθά να ταξινομήσουμε και να κατανοήσουμε τον κόσμο, άλλο τόσο μας εγκλωβίζει και μας κρατά δέσμιους της. Οι έννοιες αυτές δεν είναι "</w:t>
      </w:r>
      <w:r w:rsidRPr="007A05F2">
        <w:rPr>
          <w:rFonts w:ascii="Courier New" w:eastAsia="Times New Roman" w:hAnsi="Courier New" w:cs="Courier New"/>
          <w:i/>
          <w:iCs/>
          <w:lang w:eastAsia="el-GR"/>
        </w:rPr>
        <w:t>μέτρα</w:t>
      </w:r>
      <w:r w:rsidRPr="007A05F2">
        <w:rPr>
          <w:rFonts w:ascii="Courier New" w:eastAsia="Times New Roman" w:hAnsi="Courier New" w:cs="Courier New"/>
          <w:lang w:eastAsia="el-GR"/>
        </w:rPr>
        <w:t>" και "</w:t>
      </w:r>
      <w:r w:rsidRPr="007A05F2">
        <w:rPr>
          <w:rFonts w:ascii="Courier New" w:eastAsia="Times New Roman" w:hAnsi="Courier New" w:cs="Courier New"/>
          <w:i/>
          <w:iCs/>
          <w:lang w:eastAsia="el-GR"/>
        </w:rPr>
        <w:t>σταθμά</w:t>
      </w:r>
      <w:r w:rsidRPr="007A05F2">
        <w:rPr>
          <w:rFonts w:ascii="Courier New" w:eastAsia="Times New Roman" w:hAnsi="Courier New" w:cs="Courier New"/>
          <w:lang w:eastAsia="el-GR"/>
        </w:rPr>
        <w:t xml:space="preserve">" απόλυτα. Είναι </w:t>
      </w:r>
      <w:r w:rsidRPr="007A05F2">
        <w:rPr>
          <w:rFonts w:ascii="Courier New" w:eastAsia="Times New Roman" w:hAnsi="Courier New" w:cs="Courier New"/>
          <w:b/>
          <w:bCs/>
          <w:lang w:eastAsia="el-GR"/>
        </w:rPr>
        <w:t>έννοιες σε συνδιαλλαγή και διαπραγμάτευση</w:t>
      </w:r>
      <w:r w:rsidRPr="007A05F2">
        <w:rPr>
          <w:rFonts w:ascii="Courier New" w:eastAsia="Times New Roman" w:hAnsi="Courier New" w:cs="Courier New"/>
          <w:lang w:eastAsia="el-GR"/>
        </w:rPr>
        <w:t xml:space="preserve">, όπως υπαινίσσεται και το </w:t>
      </w:r>
      <w:r w:rsidRPr="007A05F2">
        <w:rPr>
          <w:rFonts w:ascii="Courier New" w:eastAsia="Times New Roman" w:hAnsi="Courier New" w:cs="Courier New"/>
          <w:b/>
          <w:bCs/>
          <w:lang w:eastAsia="el-GR"/>
        </w:rPr>
        <w:t>"Φροϋδικό τηλέφωνο¨</w:t>
      </w:r>
      <w:r w:rsidRPr="007A05F2">
        <w:rPr>
          <w:rFonts w:ascii="Courier New" w:eastAsia="Times New Roman" w:hAnsi="Courier New" w:cs="Courier New"/>
          <w:lang w:eastAsia="el-GR"/>
        </w:rPr>
        <w:t xml:space="preserve"> της Έκθεσης.</w:t>
      </w:r>
    </w:p>
    <w:p w:rsidR="007A05F2" w:rsidRPr="007A05F2" w:rsidRDefault="007A05F2" w:rsidP="00FA3846">
      <w:pPr>
        <w:spacing w:before="100" w:beforeAutospacing="1" w:after="100" w:afterAutospacing="1" w:line="240" w:lineRule="auto"/>
        <w:ind w:left="-993" w:right="-1050" w:firstLine="720"/>
        <w:jc w:val="both"/>
        <w:rPr>
          <w:rFonts w:ascii="Courier New" w:eastAsia="Times New Roman" w:hAnsi="Courier New" w:cs="Courier New"/>
          <w:lang w:eastAsia="el-GR"/>
        </w:rPr>
      </w:pPr>
      <w:r w:rsidRPr="007A05F2">
        <w:rPr>
          <w:rFonts w:ascii="Courier New" w:eastAsia="Times New Roman" w:hAnsi="Courier New" w:cs="Courier New"/>
          <w:b/>
          <w:bCs/>
          <w:spacing w:val="60"/>
          <w:sz w:val="28"/>
          <w:szCs w:val="28"/>
          <w:lang w:eastAsia="el-GR"/>
        </w:rPr>
        <w:lastRenderedPageBreak/>
        <w:t>Η</w:t>
      </w:r>
      <w:r w:rsidRPr="007A05F2">
        <w:rPr>
          <w:rFonts w:ascii="Courier New" w:eastAsia="Times New Roman" w:hAnsi="Courier New" w:cs="Courier New"/>
          <w:lang w:eastAsia="el-GR"/>
        </w:rPr>
        <w:t xml:space="preserve"> κλιμάκωση της Έκθεσης ολοκληρώνεται με τη θεματική ενότητα </w:t>
      </w:r>
      <w:proofErr w:type="spellStart"/>
      <w:r w:rsidRPr="007A05F2">
        <w:rPr>
          <w:rFonts w:ascii="Courier New" w:eastAsia="Times New Roman" w:hAnsi="Courier New" w:cs="Courier New"/>
          <w:b/>
          <w:bCs/>
          <w:lang w:eastAsia="el-GR"/>
        </w:rPr>
        <w:t>Βέρθερος</w:t>
      </w:r>
      <w:proofErr w:type="spellEnd"/>
      <w:r w:rsidRPr="007A05F2">
        <w:rPr>
          <w:rFonts w:ascii="Courier New" w:eastAsia="Times New Roman" w:hAnsi="Courier New" w:cs="Courier New"/>
          <w:b/>
          <w:bCs/>
          <w:lang w:eastAsia="el-GR"/>
        </w:rPr>
        <w:t>,</w:t>
      </w:r>
      <w:r w:rsidRPr="007A05F2">
        <w:rPr>
          <w:rFonts w:ascii="Courier New" w:eastAsia="Times New Roman" w:hAnsi="Courier New" w:cs="Courier New"/>
          <w:lang w:eastAsia="el-GR"/>
        </w:rPr>
        <w:t xml:space="preserve"> η οποία εστιάζει στον άνθρωπο τονίζοντας την κεντρικότητά του. Ο </w:t>
      </w:r>
      <w:proofErr w:type="spellStart"/>
      <w:r w:rsidRPr="007A05F2">
        <w:rPr>
          <w:rFonts w:ascii="Courier New" w:eastAsia="Times New Roman" w:hAnsi="Courier New" w:cs="Courier New"/>
          <w:b/>
          <w:bCs/>
          <w:lang w:eastAsia="el-GR"/>
        </w:rPr>
        <w:t>Βέρθερος</w:t>
      </w:r>
      <w:proofErr w:type="spellEnd"/>
      <w:r w:rsidRPr="007A05F2">
        <w:rPr>
          <w:rFonts w:ascii="Courier New" w:eastAsia="Times New Roman" w:hAnsi="Courier New" w:cs="Courier New"/>
          <w:lang w:eastAsia="el-GR"/>
        </w:rPr>
        <w:t xml:space="preserve"> (1777) του </w:t>
      </w:r>
      <w:proofErr w:type="spellStart"/>
      <w:r w:rsidRPr="007A05F2">
        <w:rPr>
          <w:rFonts w:ascii="Courier New" w:eastAsia="Times New Roman" w:hAnsi="Courier New" w:cs="Courier New"/>
          <w:b/>
          <w:bCs/>
          <w:lang w:eastAsia="el-GR"/>
        </w:rPr>
        <w:t>Goethe</w:t>
      </w:r>
      <w:proofErr w:type="spellEnd"/>
      <w:r w:rsidRPr="007A05F2">
        <w:rPr>
          <w:rFonts w:ascii="Courier New" w:eastAsia="Times New Roman" w:hAnsi="Courier New" w:cs="Courier New"/>
          <w:b/>
          <w:bCs/>
          <w:lang w:eastAsia="el-GR"/>
        </w:rPr>
        <w:t>, ο οποίος</w:t>
      </w:r>
      <w:r w:rsidRPr="007A05F2">
        <w:rPr>
          <w:rFonts w:ascii="Courier New" w:eastAsia="Times New Roman" w:hAnsi="Courier New" w:cs="Courier New"/>
          <w:lang w:eastAsia="el-GR"/>
        </w:rPr>
        <w:t xml:space="preserve"> αποτέλεσε την έμπνευση για το έργο, είναι ένα </w:t>
      </w:r>
      <w:r w:rsidRPr="007A05F2">
        <w:rPr>
          <w:rFonts w:ascii="Courier New" w:eastAsia="Times New Roman" w:hAnsi="Courier New" w:cs="Courier New"/>
          <w:i/>
          <w:iCs/>
          <w:lang w:eastAsia="el-GR"/>
        </w:rPr>
        <w:t>επιστολογραφικό μυθιστόρημα</w:t>
      </w:r>
      <w:r w:rsidRPr="007A05F2">
        <w:rPr>
          <w:rFonts w:ascii="Courier New" w:eastAsia="Times New Roman" w:hAnsi="Courier New" w:cs="Courier New"/>
          <w:lang w:eastAsia="el-GR"/>
        </w:rPr>
        <w:t xml:space="preserve">, γεμάτο λυρισμό και αποτέλεσε ένα ψυχογράφημα της ανθρώπινης προσωπικότητας. </w:t>
      </w:r>
      <w:r w:rsidR="00FA3846" w:rsidRPr="00FA3846">
        <w:rPr>
          <w:rFonts w:ascii="Courier New" w:eastAsia="Times New Roman" w:hAnsi="Courier New" w:cs="Courier New"/>
          <w:lang w:eastAsia="el-GR"/>
        </w:rPr>
        <w:t>Αποτελεί</w:t>
      </w:r>
      <w:r w:rsidRPr="007A05F2">
        <w:rPr>
          <w:rFonts w:ascii="Courier New" w:eastAsia="Times New Roman" w:hAnsi="Courier New" w:cs="Courier New"/>
          <w:lang w:eastAsia="el-GR"/>
        </w:rPr>
        <w:t xml:space="preserve"> ένα σύμβολο του κινήματος </w:t>
      </w:r>
      <w:proofErr w:type="spellStart"/>
      <w:r w:rsidRPr="007A05F2">
        <w:rPr>
          <w:rFonts w:ascii="Courier New" w:eastAsia="Times New Roman" w:hAnsi="Courier New" w:cs="Courier New"/>
          <w:b/>
          <w:bCs/>
          <w:lang w:eastAsia="el-GR"/>
        </w:rPr>
        <w:t>Sturm</w:t>
      </w:r>
      <w:proofErr w:type="spellEnd"/>
      <w:r w:rsidRPr="007A05F2">
        <w:rPr>
          <w:rFonts w:ascii="Courier New" w:eastAsia="Times New Roman" w:hAnsi="Courier New" w:cs="Courier New"/>
          <w:b/>
          <w:bCs/>
          <w:lang w:eastAsia="el-GR"/>
        </w:rPr>
        <w:t xml:space="preserve"> </w:t>
      </w:r>
      <w:proofErr w:type="spellStart"/>
      <w:r w:rsidRPr="007A05F2">
        <w:rPr>
          <w:rFonts w:ascii="Courier New" w:eastAsia="Times New Roman" w:hAnsi="Courier New" w:cs="Courier New"/>
          <w:b/>
          <w:bCs/>
          <w:lang w:eastAsia="el-GR"/>
        </w:rPr>
        <w:t>und</w:t>
      </w:r>
      <w:proofErr w:type="spellEnd"/>
      <w:r w:rsidRPr="007A05F2">
        <w:rPr>
          <w:rFonts w:ascii="Courier New" w:eastAsia="Times New Roman" w:hAnsi="Courier New" w:cs="Courier New"/>
          <w:b/>
          <w:bCs/>
          <w:lang w:eastAsia="el-GR"/>
        </w:rPr>
        <w:t xml:space="preserve"> </w:t>
      </w:r>
      <w:proofErr w:type="spellStart"/>
      <w:r w:rsidRPr="007A05F2">
        <w:rPr>
          <w:rFonts w:ascii="Courier New" w:eastAsia="Times New Roman" w:hAnsi="Courier New" w:cs="Courier New"/>
          <w:b/>
          <w:bCs/>
          <w:lang w:eastAsia="el-GR"/>
        </w:rPr>
        <w:t>Drang</w:t>
      </w:r>
      <w:proofErr w:type="spellEnd"/>
      <w:r w:rsidRPr="007A05F2">
        <w:rPr>
          <w:rFonts w:ascii="Courier New" w:eastAsia="Times New Roman" w:hAnsi="Courier New" w:cs="Courier New"/>
          <w:lang w:eastAsia="el-GR"/>
        </w:rPr>
        <w:t xml:space="preserve">, προάγγελου του ρομαντισμού που πραγματεύεται την υπαρξιακή αγωνία του έρωτα και του θανάτου, γύρω από την οποία περιστρέφεται η ανθρώπινη ύπαρξη ανά τους αιώνες. Η εγκατάσταση που δημιουργεί το έργο του </w:t>
      </w:r>
      <w:proofErr w:type="spellStart"/>
      <w:r w:rsidRPr="007A05F2">
        <w:rPr>
          <w:rFonts w:ascii="Courier New" w:eastAsia="Times New Roman" w:hAnsi="Courier New" w:cs="Courier New"/>
          <w:b/>
          <w:bCs/>
          <w:lang w:eastAsia="el-GR"/>
        </w:rPr>
        <w:t>Βέρθερου</w:t>
      </w:r>
      <w:proofErr w:type="spellEnd"/>
      <w:r w:rsidRPr="007A05F2">
        <w:rPr>
          <w:rFonts w:ascii="Courier New" w:eastAsia="Times New Roman" w:hAnsi="Courier New" w:cs="Courier New"/>
          <w:lang w:eastAsia="el-GR"/>
        </w:rPr>
        <w:t xml:space="preserve"> παραπέμπει στη μνήμη, αλλά και στο ατέρμονο παιχνίδι της </w:t>
      </w:r>
      <w:r w:rsidRPr="007A05F2">
        <w:rPr>
          <w:rFonts w:ascii="Courier New" w:eastAsia="Times New Roman" w:hAnsi="Courier New" w:cs="Courier New"/>
          <w:i/>
          <w:iCs/>
          <w:lang w:eastAsia="el-GR"/>
        </w:rPr>
        <w:t>συγκυρίας</w:t>
      </w:r>
      <w:r w:rsidRPr="007A05F2">
        <w:rPr>
          <w:rFonts w:ascii="Courier New" w:eastAsia="Times New Roman" w:hAnsi="Courier New" w:cs="Courier New"/>
          <w:lang w:eastAsia="el-GR"/>
        </w:rPr>
        <w:t xml:space="preserve"> και του </w:t>
      </w:r>
      <w:r w:rsidRPr="007A05F2">
        <w:rPr>
          <w:rFonts w:ascii="Courier New" w:eastAsia="Times New Roman" w:hAnsi="Courier New" w:cs="Courier New"/>
          <w:i/>
          <w:iCs/>
          <w:lang w:eastAsia="el-GR"/>
        </w:rPr>
        <w:t>τυχαίου</w:t>
      </w:r>
      <w:r w:rsidRPr="007A05F2">
        <w:rPr>
          <w:rFonts w:ascii="Courier New" w:eastAsia="Times New Roman" w:hAnsi="Courier New" w:cs="Courier New"/>
          <w:lang w:eastAsia="el-GR"/>
        </w:rPr>
        <w:t>. Η θεματική ενότητα κλείνει την Έκθεση στο τρίτο επίπεδο της Έκθεσης δημιουργώντας ένα συμβολισμό γύρω από τον άνθρωπο, την υπαρξιακή αγωνία αλλά και το μάταιο χαρακτήρα των επιθυμιών και πόθων που συνάδουν με</w:t>
      </w:r>
      <w:r w:rsidR="00FA3846" w:rsidRPr="00FA3846">
        <w:rPr>
          <w:rFonts w:ascii="Courier New" w:eastAsia="Times New Roman" w:hAnsi="Courier New" w:cs="Courier New"/>
          <w:lang w:eastAsia="el-GR"/>
        </w:rPr>
        <w:t xml:space="preserve"> το πεπερασμένο</w:t>
      </w:r>
      <w:r w:rsidRPr="007A05F2">
        <w:rPr>
          <w:rFonts w:ascii="Courier New" w:eastAsia="Times New Roman" w:hAnsi="Courier New" w:cs="Courier New"/>
          <w:lang w:eastAsia="el-GR"/>
        </w:rPr>
        <w:t xml:space="preserve"> της ίδιας της ανθρώπινης ύπαρξης.</w:t>
      </w:r>
    </w:p>
    <w:p w:rsidR="007A05F2" w:rsidRPr="007A05F2" w:rsidRDefault="007A05F2" w:rsidP="00FA3846">
      <w:pPr>
        <w:spacing w:before="100" w:beforeAutospacing="1" w:after="100" w:afterAutospacing="1" w:line="240" w:lineRule="auto"/>
        <w:ind w:left="-993" w:right="-1050" w:firstLine="720"/>
        <w:jc w:val="both"/>
        <w:rPr>
          <w:rFonts w:ascii="Courier New" w:eastAsia="Times New Roman" w:hAnsi="Courier New" w:cs="Courier New"/>
          <w:lang w:eastAsia="el-GR"/>
        </w:rPr>
      </w:pPr>
      <w:r w:rsidRPr="007A05F2">
        <w:rPr>
          <w:rFonts w:ascii="Courier New" w:eastAsia="Times New Roman" w:hAnsi="Courier New" w:cs="Courier New"/>
          <w:b/>
          <w:bCs/>
          <w:spacing w:val="60"/>
          <w:sz w:val="28"/>
          <w:szCs w:val="28"/>
          <w:lang w:eastAsia="el-GR"/>
        </w:rPr>
        <w:t>Η</w:t>
      </w:r>
      <w:r w:rsidRPr="007A05F2">
        <w:rPr>
          <w:rFonts w:ascii="Courier New" w:eastAsia="Times New Roman" w:hAnsi="Courier New" w:cs="Courier New"/>
          <w:lang w:eastAsia="el-GR"/>
        </w:rPr>
        <w:t xml:space="preserve"> πρωτοκαθεδρία του </w:t>
      </w:r>
      <w:r w:rsidRPr="007A05F2">
        <w:rPr>
          <w:rFonts w:ascii="Courier New" w:eastAsia="Times New Roman" w:hAnsi="Courier New" w:cs="Courier New"/>
          <w:b/>
          <w:bCs/>
          <w:lang w:eastAsia="el-GR"/>
        </w:rPr>
        <w:t>οπτικού πολιτισμού</w:t>
      </w:r>
      <w:r w:rsidRPr="007A05F2">
        <w:rPr>
          <w:rFonts w:ascii="Courier New" w:eastAsia="Times New Roman" w:hAnsi="Courier New" w:cs="Courier New"/>
          <w:lang w:eastAsia="el-GR"/>
        </w:rPr>
        <w:t xml:space="preserve"> εν γένει είναι δεδομένη. Δεδομένου ότι πρόκειται για μία </w:t>
      </w:r>
      <w:r w:rsidRPr="007A05F2">
        <w:rPr>
          <w:rFonts w:ascii="Courier New" w:eastAsia="Times New Roman" w:hAnsi="Courier New" w:cs="Courier New"/>
          <w:b/>
          <w:bCs/>
          <w:lang w:eastAsia="el-GR"/>
        </w:rPr>
        <w:t>Εικαστική</w:t>
      </w:r>
      <w:r w:rsidR="00FA3846" w:rsidRPr="00FA3846">
        <w:rPr>
          <w:rFonts w:ascii="Courier New" w:eastAsia="Times New Roman" w:hAnsi="Courier New" w:cs="Courier New"/>
          <w:lang w:eastAsia="el-GR"/>
        </w:rPr>
        <w:t xml:space="preserve"> στην προκειμένη περίπτωση </w:t>
      </w:r>
      <w:r w:rsidRPr="007A05F2">
        <w:rPr>
          <w:rFonts w:ascii="Courier New" w:eastAsia="Times New Roman" w:hAnsi="Courier New" w:cs="Courier New"/>
          <w:b/>
          <w:bCs/>
          <w:lang w:eastAsia="el-GR"/>
        </w:rPr>
        <w:t>Έκθεση</w:t>
      </w:r>
      <w:r w:rsidRPr="007A05F2">
        <w:rPr>
          <w:rFonts w:ascii="Courier New" w:eastAsia="Times New Roman" w:hAnsi="Courier New" w:cs="Courier New"/>
          <w:lang w:eastAsia="el-GR"/>
        </w:rPr>
        <w:t xml:space="preserve"> επιλέχθηκε σκόπιμα να επενδυθεί ηχητικά/μουσικά δημιουργώντας ένα νέο ζεύγος αντίθεσης που λειτουργεί </w:t>
      </w:r>
      <w:proofErr w:type="spellStart"/>
      <w:r w:rsidRPr="007A05F2">
        <w:rPr>
          <w:rFonts w:ascii="Courier New" w:eastAsia="Times New Roman" w:hAnsi="Courier New" w:cs="Courier New"/>
          <w:lang w:eastAsia="el-GR"/>
        </w:rPr>
        <w:t>αλληλοσυμπληρωματικά</w:t>
      </w:r>
      <w:proofErr w:type="spellEnd"/>
      <w:r w:rsidRPr="007A05F2">
        <w:rPr>
          <w:rFonts w:ascii="Courier New" w:eastAsia="Times New Roman" w:hAnsi="Courier New" w:cs="Courier New"/>
          <w:lang w:eastAsia="el-GR"/>
        </w:rPr>
        <w:t>. Οι αντιθετικές εικόνες τη</w:t>
      </w:r>
      <w:r w:rsidR="00FA3846" w:rsidRPr="00FA3846">
        <w:rPr>
          <w:rFonts w:ascii="Courier New" w:eastAsia="Times New Roman" w:hAnsi="Courier New" w:cs="Courier New"/>
          <w:lang w:eastAsia="el-GR"/>
        </w:rPr>
        <w:t>ς έκθεσης συμπληρώνονται από το</w:t>
      </w:r>
      <w:r w:rsidRPr="007A05F2">
        <w:rPr>
          <w:rFonts w:ascii="Courier New" w:eastAsia="Times New Roman" w:hAnsi="Courier New" w:cs="Courier New"/>
          <w:lang w:eastAsia="el-GR"/>
        </w:rPr>
        <w:t xml:space="preserve"> οξύμωρο ηχητικό τοπίο που φέρνει μαζί τη σιωπή με τον ήχο. Ο </w:t>
      </w:r>
      <w:r w:rsidRPr="007A05F2">
        <w:rPr>
          <w:rFonts w:ascii="Courier New" w:eastAsia="Times New Roman" w:hAnsi="Courier New" w:cs="Courier New"/>
          <w:b/>
          <w:bCs/>
          <w:lang w:eastAsia="el-GR"/>
        </w:rPr>
        <w:t>δομημένος ήχος</w:t>
      </w:r>
      <w:r w:rsidRPr="007A05F2">
        <w:rPr>
          <w:rFonts w:ascii="Courier New" w:eastAsia="Times New Roman" w:hAnsi="Courier New" w:cs="Courier New"/>
          <w:lang w:eastAsia="el-GR"/>
        </w:rPr>
        <w:t xml:space="preserve"> του </w:t>
      </w:r>
      <w:r w:rsidRPr="007A05F2">
        <w:rPr>
          <w:rFonts w:ascii="Courier New" w:eastAsia="Times New Roman" w:hAnsi="Courier New" w:cs="Courier New"/>
          <w:b/>
          <w:bCs/>
          <w:lang w:eastAsia="el-GR"/>
        </w:rPr>
        <w:t>γερμανικού αλφαβήτου και</w:t>
      </w:r>
      <w:r w:rsidRPr="007A05F2">
        <w:rPr>
          <w:rFonts w:ascii="Courier New" w:eastAsia="Times New Roman" w:hAnsi="Courier New" w:cs="Courier New"/>
          <w:lang w:eastAsia="el-GR"/>
        </w:rPr>
        <w:t xml:space="preserve"> η μουσική </w:t>
      </w:r>
      <w:r w:rsidRPr="007A05F2">
        <w:rPr>
          <w:rFonts w:ascii="Courier New" w:eastAsia="Times New Roman" w:hAnsi="Courier New" w:cs="Courier New"/>
          <w:b/>
          <w:bCs/>
          <w:lang w:eastAsia="el-GR"/>
        </w:rPr>
        <w:t xml:space="preserve">του </w:t>
      </w:r>
      <w:proofErr w:type="spellStart"/>
      <w:r w:rsidRPr="007A05F2">
        <w:rPr>
          <w:rFonts w:ascii="Courier New" w:eastAsia="Times New Roman" w:hAnsi="Courier New" w:cs="Courier New"/>
          <w:b/>
          <w:bCs/>
          <w:lang w:eastAsia="el-GR"/>
        </w:rPr>
        <w:t>Τριστάνου</w:t>
      </w:r>
      <w:proofErr w:type="spellEnd"/>
      <w:r w:rsidRPr="007A05F2">
        <w:rPr>
          <w:rFonts w:ascii="Courier New" w:eastAsia="Times New Roman" w:hAnsi="Courier New" w:cs="Courier New"/>
          <w:b/>
          <w:bCs/>
          <w:lang w:eastAsia="el-GR"/>
        </w:rPr>
        <w:t xml:space="preserve"> και </w:t>
      </w:r>
      <w:proofErr w:type="spellStart"/>
      <w:r w:rsidRPr="007A05F2">
        <w:rPr>
          <w:rFonts w:ascii="Courier New" w:eastAsia="Times New Roman" w:hAnsi="Courier New" w:cs="Courier New"/>
          <w:b/>
          <w:bCs/>
          <w:lang w:eastAsia="el-GR"/>
        </w:rPr>
        <w:t>Ιζόλδης</w:t>
      </w:r>
      <w:proofErr w:type="spellEnd"/>
      <w:r w:rsidRPr="007A05F2">
        <w:rPr>
          <w:rFonts w:ascii="Courier New" w:eastAsia="Times New Roman" w:hAnsi="Courier New" w:cs="Courier New"/>
          <w:lang w:eastAsia="el-GR"/>
        </w:rPr>
        <w:t xml:space="preserve"> του </w:t>
      </w:r>
      <w:proofErr w:type="spellStart"/>
      <w:r w:rsidRPr="007A05F2">
        <w:rPr>
          <w:rFonts w:ascii="Courier New" w:eastAsia="Times New Roman" w:hAnsi="Courier New" w:cs="Courier New"/>
          <w:b/>
          <w:bCs/>
          <w:lang w:eastAsia="el-GR"/>
        </w:rPr>
        <w:t>Wagner</w:t>
      </w:r>
      <w:proofErr w:type="spellEnd"/>
      <w:r w:rsidRPr="007A05F2">
        <w:rPr>
          <w:rFonts w:ascii="Courier New" w:eastAsia="Times New Roman" w:hAnsi="Courier New" w:cs="Courier New"/>
          <w:lang w:eastAsia="el-GR"/>
        </w:rPr>
        <w:t xml:space="preserve"> έρχονται σε αντίθεση με τη </w:t>
      </w:r>
      <w:r w:rsidRPr="007A05F2">
        <w:rPr>
          <w:rFonts w:ascii="Courier New" w:eastAsia="Times New Roman" w:hAnsi="Courier New" w:cs="Courier New"/>
          <w:b/>
          <w:bCs/>
          <w:lang w:eastAsia="el-GR"/>
        </w:rPr>
        <w:t>μουσική του Καζαντζίδη</w:t>
      </w:r>
      <w:r w:rsidRPr="007A05F2">
        <w:rPr>
          <w:rFonts w:ascii="Courier New" w:eastAsia="Times New Roman" w:hAnsi="Courier New" w:cs="Courier New"/>
          <w:lang w:eastAsia="el-GR"/>
        </w:rPr>
        <w:t xml:space="preserve"> και τέλος ο </w:t>
      </w:r>
      <w:proofErr w:type="spellStart"/>
      <w:r w:rsidRPr="007A05F2">
        <w:rPr>
          <w:rFonts w:ascii="Courier New" w:eastAsia="Times New Roman" w:hAnsi="Courier New" w:cs="Courier New"/>
          <w:b/>
          <w:bCs/>
          <w:lang w:eastAsia="el-GR"/>
        </w:rPr>
        <w:t>Βέρθερος</w:t>
      </w:r>
      <w:proofErr w:type="spellEnd"/>
      <w:r w:rsidRPr="007A05F2">
        <w:rPr>
          <w:rFonts w:ascii="Courier New" w:eastAsia="Times New Roman" w:hAnsi="Courier New" w:cs="Courier New"/>
          <w:lang w:eastAsia="el-GR"/>
        </w:rPr>
        <w:t xml:space="preserve"> επενδύεται μουσικά </w:t>
      </w:r>
      <w:r w:rsidRPr="007A05F2">
        <w:rPr>
          <w:rFonts w:ascii="Courier New" w:eastAsia="Times New Roman" w:hAnsi="Courier New" w:cs="Courier New"/>
          <w:b/>
          <w:bCs/>
          <w:lang w:eastAsia="el-GR"/>
        </w:rPr>
        <w:t>από τη διαφήμιση</w:t>
      </w:r>
      <w:r w:rsidRPr="007A05F2">
        <w:rPr>
          <w:rFonts w:ascii="Courier New" w:eastAsia="Times New Roman" w:hAnsi="Courier New" w:cs="Courier New"/>
          <w:lang w:eastAsia="el-GR"/>
        </w:rPr>
        <w:t xml:space="preserve"> των "</w:t>
      </w:r>
      <w:proofErr w:type="spellStart"/>
      <w:r w:rsidRPr="007A05F2">
        <w:rPr>
          <w:rFonts w:ascii="Courier New" w:eastAsia="Times New Roman" w:hAnsi="Courier New" w:cs="Courier New"/>
          <w:b/>
          <w:bCs/>
          <w:lang w:eastAsia="el-GR"/>
        </w:rPr>
        <w:t>Werther</w:t>
      </w:r>
      <w:proofErr w:type="spellEnd"/>
      <w:r w:rsidR="00E53F13">
        <w:rPr>
          <w:rFonts w:ascii="Courier New" w:eastAsia="Times New Roman" w:hAnsi="Courier New" w:cs="Courier New"/>
          <w:b/>
          <w:bCs/>
          <w:lang w:eastAsia="el-GR"/>
        </w:rPr>
        <w:t>’</w:t>
      </w:r>
      <w:r w:rsidR="00E53F13">
        <w:rPr>
          <w:rFonts w:ascii="Courier New" w:eastAsia="Times New Roman" w:hAnsi="Courier New" w:cs="Courier New"/>
          <w:b/>
          <w:bCs/>
          <w:lang w:val="en-US" w:eastAsia="el-GR"/>
        </w:rPr>
        <w:t>s</w:t>
      </w:r>
      <w:r w:rsidR="00E53F13" w:rsidRPr="00E53F13">
        <w:rPr>
          <w:rFonts w:ascii="Courier New" w:eastAsia="Times New Roman" w:hAnsi="Courier New" w:cs="Courier New"/>
          <w:b/>
          <w:bCs/>
          <w:lang w:eastAsia="el-GR"/>
        </w:rPr>
        <w:t xml:space="preserve"> </w:t>
      </w:r>
      <w:r w:rsidR="00E53F13">
        <w:rPr>
          <w:rFonts w:ascii="Courier New" w:eastAsia="Times New Roman" w:hAnsi="Courier New" w:cs="Courier New"/>
          <w:b/>
          <w:bCs/>
          <w:lang w:val="en-US" w:eastAsia="el-GR"/>
        </w:rPr>
        <w:t>Originals</w:t>
      </w:r>
      <w:r w:rsidRPr="007A05F2">
        <w:rPr>
          <w:rFonts w:ascii="Courier New" w:eastAsia="Times New Roman" w:hAnsi="Courier New" w:cs="Courier New"/>
          <w:b/>
          <w:bCs/>
          <w:lang w:eastAsia="el-GR"/>
        </w:rPr>
        <w:t>"</w:t>
      </w:r>
      <w:r w:rsidR="00FA3846" w:rsidRPr="00FA3846">
        <w:rPr>
          <w:rFonts w:ascii="Courier New" w:eastAsia="Times New Roman" w:hAnsi="Courier New" w:cs="Courier New"/>
          <w:lang w:eastAsia="el-GR"/>
        </w:rPr>
        <w:t xml:space="preserve"> </w:t>
      </w:r>
      <w:r w:rsidRPr="007A05F2">
        <w:rPr>
          <w:rFonts w:ascii="Courier New" w:eastAsia="Times New Roman" w:hAnsi="Courier New" w:cs="Courier New"/>
          <w:lang w:eastAsia="el-GR"/>
        </w:rPr>
        <w:t>αναμιγνύοντας δύο διαφορετικά περιβάλλοντα, τόσο ηχητικά, όσο και εννοιολογικά.</w:t>
      </w:r>
    </w:p>
    <w:p w:rsidR="007A05F2" w:rsidRDefault="007A05F2" w:rsidP="00FA3846">
      <w:pPr>
        <w:spacing w:before="100" w:beforeAutospacing="1" w:after="100" w:afterAutospacing="1" w:line="240" w:lineRule="auto"/>
        <w:ind w:left="-993" w:right="-1050" w:firstLine="720"/>
        <w:jc w:val="both"/>
        <w:rPr>
          <w:rFonts w:ascii="Courier New" w:eastAsia="Times New Roman" w:hAnsi="Courier New" w:cs="Courier New"/>
          <w:lang w:eastAsia="el-GR"/>
        </w:rPr>
      </w:pPr>
      <w:r w:rsidRPr="007A05F2">
        <w:rPr>
          <w:rFonts w:ascii="Courier New" w:eastAsia="Times New Roman" w:hAnsi="Courier New" w:cs="Courier New"/>
          <w:b/>
          <w:bCs/>
          <w:spacing w:val="60"/>
          <w:sz w:val="28"/>
          <w:szCs w:val="28"/>
          <w:lang w:eastAsia="el-GR"/>
        </w:rPr>
        <w:t>Π</w:t>
      </w:r>
      <w:r w:rsidR="00FA3846" w:rsidRPr="00FA3846">
        <w:rPr>
          <w:rFonts w:ascii="Courier New" w:eastAsia="Times New Roman" w:hAnsi="Courier New" w:cs="Courier New"/>
          <w:lang w:eastAsia="el-GR"/>
        </w:rPr>
        <w:t>ολλά από τα σημειολογικά</w:t>
      </w:r>
      <w:r w:rsidRPr="007A05F2">
        <w:rPr>
          <w:rFonts w:ascii="Courier New" w:eastAsia="Times New Roman" w:hAnsi="Courier New" w:cs="Courier New"/>
          <w:lang w:eastAsia="el-GR"/>
        </w:rPr>
        <w:t xml:space="preserve"> στοιχεία της Έκθεσης αποτελούν έναυσμα διαλόγου και συζήτησης και θέτουν σε διαπραγμάτευση "</w:t>
      </w:r>
      <w:r w:rsidRPr="007A05F2">
        <w:rPr>
          <w:rFonts w:ascii="Courier New" w:eastAsia="Times New Roman" w:hAnsi="Courier New" w:cs="Courier New"/>
          <w:i/>
          <w:iCs/>
          <w:lang w:eastAsia="el-GR"/>
        </w:rPr>
        <w:t>το δεδομένο</w:t>
      </w:r>
      <w:r w:rsidRPr="007A05F2">
        <w:rPr>
          <w:rFonts w:ascii="Courier New" w:eastAsia="Times New Roman" w:hAnsi="Courier New" w:cs="Courier New"/>
          <w:lang w:eastAsia="el-GR"/>
        </w:rPr>
        <w:t>" και "</w:t>
      </w:r>
      <w:r w:rsidRPr="007A05F2">
        <w:rPr>
          <w:rFonts w:ascii="Courier New" w:eastAsia="Times New Roman" w:hAnsi="Courier New" w:cs="Courier New"/>
          <w:i/>
          <w:iCs/>
          <w:lang w:eastAsia="el-GR"/>
        </w:rPr>
        <w:t>ταξινομημένο</w:t>
      </w:r>
      <w:r w:rsidRPr="007A05F2">
        <w:rPr>
          <w:rFonts w:ascii="Courier New" w:eastAsia="Times New Roman" w:hAnsi="Courier New" w:cs="Courier New"/>
          <w:lang w:eastAsia="el-GR"/>
        </w:rPr>
        <w:t xml:space="preserve">¨ ως </w:t>
      </w:r>
      <w:proofErr w:type="spellStart"/>
      <w:r w:rsidRPr="007A05F2">
        <w:rPr>
          <w:rFonts w:ascii="Courier New" w:eastAsia="Times New Roman" w:hAnsi="Courier New" w:cs="Courier New"/>
          <w:b/>
          <w:bCs/>
          <w:lang w:eastAsia="el-GR"/>
        </w:rPr>
        <w:t>political</w:t>
      </w:r>
      <w:proofErr w:type="spellEnd"/>
      <w:r w:rsidRPr="007A05F2">
        <w:rPr>
          <w:rFonts w:ascii="Courier New" w:eastAsia="Times New Roman" w:hAnsi="Courier New" w:cs="Courier New"/>
          <w:b/>
          <w:bCs/>
          <w:lang w:eastAsia="el-GR"/>
        </w:rPr>
        <w:t xml:space="preserve"> </w:t>
      </w:r>
      <w:proofErr w:type="spellStart"/>
      <w:r w:rsidRPr="007A05F2">
        <w:rPr>
          <w:rFonts w:ascii="Courier New" w:eastAsia="Times New Roman" w:hAnsi="Courier New" w:cs="Courier New"/>
          <w:b/>
          <w:bCs/>
          <w:lang w:eastAsia="el-GR"/>
        </w:rPr>
        <w:t>correct</w:t>
      </w:r>
      <w:proofErr w:type="spellEnd"/>
      <w:r w:rsidRPr="007A05F2">
        <w:rPr>
          <w:rFonts w:ascii="Courier New" w:eastAsia="Times New Roman" w:hAnsi="Courier New" w:cs="Courier New"/>
          <w:lang w:eastAsia="el-GR"/>
        </w:rPr>
        <w:t xml:space="preserve">. Το δίπτυχο έργο </w:t>
      </w:r>
      <w:r w:rsidRPr="007A05F2">
        <w:rPr>
          <w:rFonts w:ascii="Courier New" w:eastAsia="Times New Roman" w:hAnsi="Courier New" w:cs="Courier New"/>
          <w:b/>
          <w:bCs/>
          <w:lang w:eastAsia="el-GR"/>
        </w:rPr>
        <w:t>«Παρουσία-Απουσία»</w:t>
      </w:r>
      <w:r w:rsidRPr="007A05F2">
        <w:rPr>
          <w:rFonts w:ascii="Courier New" w:eastAsia="Times New Roman" w:hAnsi="Courier New" w:cs="Courier New"/>
          <w:lang w:eastAsia="el-GR"/>
        </w:rPr>
        <w:t xml:space="preserve"> συμπληρώνεται από το </w:t>
      </w:r>
      <w:r w:rsidRPr="007A05F2">
        <w:rPr>
          <w:rFonts w:ascii="Courier New" w:eastAsia="Times New Roman" w:hAnsi="Courier New" w:cs="Courier New"/>
          <w:b/>
          <w:bCs/>
          <w:lang w:eastAsia="el-GR"/>
        </w:rPr>
        <w:t xml:space="preserve">First </w:t>
      </w:r>
      <w:proofErr w:type="spellStart"/>
      <w:r w:rsidRPr="007A05F2">
        <w:rPr>
          <w:rFonts w:ascii="Courier New" w:eastAsia="Times New Roman" w:hAnsi="Courier New" w:cs="Courier New"/>
          <w:b/>
          <w:bCs/>
          <w:lang w:eastAsia="el-GR"/>
        </w:rPr>
        <w:t>Love</w:t>
      </w:r>
      <w:proofErr w:type="spellEnd"/>
      <w:r w:rsidRPr="007A05F2">
        <w:rPr>
          <w:rFonts w:ascii="Courier New" w:eastAsia="Times New Roman" w:hAnsi="Courier New" w:cs="Courier New"/>
          <w:b/>
          <w:bCs/>
          <w:lang w:eastAsia="el-GR"/>
        </w:rPr>
        <w:t xml:space="preserve">, </w:t>
      </w:r>
      <w:r w:rsidRPr="007A05F2">
        <w:rPr>
          <w:rFonts w:ascii="Courier New" w:eastAsia="Times New Roman" w:hAnsi="Courier New" w:cs="Courier New"/>
          <w:lang w:eastAsia="el-GR"/>
        </w:rPr>
        <w:t xml:space="preserve">ένα έργο που αποτελεί εικαστική μεταγραφή στο λογοτεχνικό κείμενο του </w:t>
      </w:r>
      <w:proofErr w:type="spellStart"/>
      <w:r w:rsidRPr="007A05F2">
        <w:rPr>
          <w:rFonts w:ascii="Courier New" w:eastAsia="Times New Roman" w:hAnsi="Courier New" w:cs="Courier New"/>
          <w:b/>
          <w:bCs/>
          <w:lang w:eastAsia="el-GR"/>
        </w:rPr>
        <w:t>Beckett</w:t>
      </w:r>
      <w:proofErr w:type="spellEnd"/>
      <w:r w:rsidRPr="007A05F2">
        <w:rPr>
          <w:rFonts w:ascii="Courier New" w:eastAsia="Times New Roman" w:hAnsi="Courier New" w:cs="Courier New"/>
          <w:lang w:eastAsia="el-GR"/>
        </w:rPr>
        <w:t xml:space="preserve">, που αποτελεί το πλαίσιο μέσα στο οποίο ζωντανεύει εικαστικά μέσα από εικόνες το κείμενο. Η </w:t>
      </w:r>
      <w:r w:rsidRPr="007A05F2">
        <w:rPr>
          <w:rFonts w:ascii="Courier New" w:eastAsia="Times New Roman" w:hAnsi="Courier New" w:cs="Courier New"/>
          <w:i/>
          <w:iCs/>
          <w:lang w:eastAsia="el-GR"/>
        </w:rPr>
        <w:t>παρουσία-απουσία</w:t>
      </w:r>
      <w:r w:rsidRPr="007A05F2">
        <w:rPr>
          <w:rFonts w:ascii="Courier New" w:eastAsia="Times New Roman" w:hAnsi="Courier New" w:cs="Courier New"/>
          <w:lang w:eastAsia="el-GR"/>
        </w:rPr>
        <w:t xml:space="preserve"> ως ένα ζεύγος αντίθεσης υποδηλώνει την ανθρώπινη ύπαρξη, της οποίας το περιεχόμενο αποκτά αξία μέσα από τον έρωτα. Στις διάφορες διαδρομές που χαράζει ο καθένας από εμάς άλλοτε σε ένα παιχνίδι άλλοτε καθορισμού και άλλοτε σε ένα παιχνίδι ετεροπροσδιορισμού λαμβάνουμε υπόψη ότι κινούμαστε εγκλωβισμένοι σε διάφορα κοινωνικά πρότυπα, αλλά και ιδεοληψίες, όπως παραπέμπουν τα </w:t>
      </w:r>
      <w:r w:rsidRPr="007A05F2">
        <w:rPr>
          <w:rFonts w:ascii="Courier New" w:eastAsia="Times New Roman" w:hAnsi="Courier New" w:cs="Courier New"/>
          <w:b/>
          <w:bCs/>
          <w:lang w:eastAsia="el-GR"/>
        </w:rPr>
        <w:t>κλουβιά της εισόδου</w:t>
      </w:r>
      <w:r w:rsidRPr="007A05F2">
        <w:rPr>
          <w:rFonts w:ascii="Courier New" w:eastAsia="Times New Roman" w:hAnsi="Courier New" w:cs="Courier New"/>
          <w:lang w:eastAsia="el-GR"/>
        </w:rPr>
        <w:t>. Μέσα από διάφορες διαδρομές άλλοτε εσωτερικές,</w:t>
      </w:r>
      <w:r w:rsidRPr="00FA3846">
        <w:rPr>
          <w:rFonts w:ascii="Courier New" w:eastAsia="Times New Roman" w:hAnsi="Courier New" w:cs="Courier New"/>
          <w:lang w:eastAsia="el-GR"/>
        </w:rPr>
        <w:t xml:space="preserve"> άλλοτε εξωτερικές </w:t>
      </w:r>
      <w:r w:rsidRPr="007A05F2">
        <w:rPr>
          <w:rFonts w:ascii="Courier New" w:eastAsia="Times New Roman" w:hAnsi="Courier New" w:cs="Courier New"/>
          <w:lang w:eastAsia="el-GR"/>
        </w:rPr>
        <w:t xml:space="preserve">καλούμαστε να ιχνηλατήσουμε το νόημα της ύπαρξής μας, όπως συμβαίνει στο βιβλίο </w:t>
      </w:r>
      <w:r w:rsidR="00E53F13">
        <w:rPr>
          <w:rFonts w:ascii="Courier New" w:eastAsia="Times New Roman" w:hAnsi="Courier New" w:cs="Courier New"/>
          <w:lang w:eastAsia="el-GR"/>
        </w:rPr>
        <w:t xml:space="preserve">για τον </w:t>
      </w:r>
      <w:r w:rsidR="00E53F13">
        <w:rPr>
          <w:rFonts w:ascii="Courier New" w:eastAsia="Times New Roman" w:hAnsi="Courier New" w:cs="Courier New"/>
          <w:b/>
          <w:lang w:eastAsia="el-GR"/>
        </w:rPr>
        <w:t>Ιωάννη</w:t>
      </w:r>
      <w:r w:rsidRPr="007A05F2">
        <w:rPr>
          <w:rFonts w:ascii="Courier New" w:eastAsia="Times New Roman" w:hAnsi="Courier New" w:cs="Courier New"/>
          <w:lang w:eastAsia="el-GR"/>
        </w:rPr>
        <w:t xml:space="preserve"> </w:t>
      </w:r>
      <w:proofErr w:type="spellStart"/>
      <w:r w:rsidR="00E53F13">
        <w:rPr>
          <w:rFonts w:ascii="Courier New" w:eastAsia="Times New Roman" w:hAnsi="Courier New" w:cs="Courier New"/>
          <w:b/>
          <w:bCs/>
          <w:lang w:eastAsia="el-GR"/>
        </w:rPr>
        <w:t>Γεννάδειο</w:t>
      </w:r>
      <w:proofErr w:type="spellEnd"/>
      <w:r w:rsidRPr="007A05F2">
        <w:rPr>
          <w:rFonts w:ascii="Courier New" w:eastAsia="Times New Roman" w:hAnsi="Courier New" w:cs="Courier New"/>
          <w:lang w:eastAsia="el-GR"/>
        </w:rPr>
        <w:t xml:space="preserve">, το οποίο μεταφέρει την αφήγηση της ζωής του που αποτυπώνεται μέσα από τις εύσχημες εικόνες του Αλέξανδρου </w:t>
      </w:r>
      <w:proofErr w:type="spellStart"/>
      <w:r w:rsidRPr="007A05F2">
        <w:rPr>
          <w:rFonts w:ascii="Courier New" w:eastAsia="Times New Roman" w:hAnsi="Courier New" w:cs="Courier New"/>
          <w:lang w:eastAsia="el-GR"/>
        </w:rPr>
        <w:t>Μαγκανιώτη</w:t>
      </w:r>
      <w:proofErr w:type="spellEnd"/>
      <w:r w:rsidRPr="007A05F2">
        <w:rPr>
          <w:rFonts w:ascii="Courier New" w:eastAsia="Times New Roman" w:hAnsi="Courier New" w:cs="Courier New"/>
          <w:lang w:eastAsia="el-GR"/>
        </w:rPr>
        <w:t>.</w:t>
      </w:r>
    </w:p>
    <w:p w:rsidR="0033259F" w:rsidRDefault="007A05F2" w:rsidP="00FA3846">
      <w:pPr>
        <w:spacing w:before="100" w:beforeAutospacing="1" w:after="100" w:afterAutospacing="1" w:line="240" w:lineRule="auto"/>
        <w:ind w:left="-993" w:right="-1050" w:firstLine="720"/>
        <w:jc w:val="both"/>
        <w:rPr>
          <w:rFonts w:ascii="Courier New" w:eastAsia="Times New Roman" w:hAnsi="Courier New" w:cs="Courier New"/>
          <w:lang w:eastAsia="el-GR"/>
        </w:rPr>
      </w:pPr>
      <w:r w:rsidRPr="007A05F2">
        <w:rPr>
          <w:rFonts w:ascii="Courier New" w:eastAsia="Times New Roman" w:hAnsi="Courier New" w:cs="Courier New"/>
          <w:b/>
          <w:bCs/>
          <w:spacing w:val="60"/>
          <w:sz w:val="28"/>
          <w:szCs w:val="28"/>
          <w:lang w:eastAsia="el-GR"/>
        </w:rPr>
        <w:t>Σ</w:t>
      </w:r>
      <w:r w:rsidRPr="00FA3846">
        <w:rPr>
          <w:rFonts w:ascii="Courier New" w:eastAsia="Times New Roman" w:hAnsi="Courier New" w:cs="Courier New"/>
          <w:lang w:eastAsia="el-GR"/>
        </w:rPr>
        <w:t>ε όλο το έργο του</w:t>
      </w:r>
      <w:r w:rsidRPr="007A05F2">
        <w:rPr>
          <w:rFonts w:ascii="Courier New" w:eastAsia="Times New Roman" w:hAnsi="Courier New" w:cs="Courier New"/>
          <w:lang w:eastAsia="el-GR"/>
        </w:rPr>
        <w:t xml:space="preserve"> Αλέξανδρου </w:t>
      </w:r>
      <w:proofErr w:type="spellStart"/>
      <w:r w:rsidRPr="007A05F2">
        <w:rPr>
          <w:rFonts w:ascii="Courier New" w:eastAsia="Times New Roman" w:hAnsi="Courier New" w:cs="Courier New"/>
          <w:lang w:eastAsia="el-GR"/>
        </w:rPr>
        <w:t>Μαγκανιώτη</w:t>
      </w:r>
      <w:proofErr w:type="spellEnd"/>
      <w:r w:rsidRPr="007A05F2">
        <w:rPr>
          <w:rFonts w:ascii="Courier New" w:eastAsia="Times New Roman" w:hAnsi="Courier New" w:cs="Courier New"/>
          <w:lang w:eastAsia="el-GR"/>
        </w:rPr>
        <w:t xml:space="preserve"> είναι εμφανής η σύνδεσή του με την Αρχιτεκτονική. Η Ζωγραφική του έχει μία εγγενή σχέση με το δομημένο χαρακτήρα της επιστήμης που έχει σπουδάσει και φέρει τις καταβολές της. Τα χρώματα που χρησιμοποιεί είναι </w:t>
      </w:r>
      <w:r w:rsidRPr="007A05F2">
        <w:rPr>
          <w:rFonts w:ascii="Courier New" w:eastAsia="Times New Roman" w:hAnsi="Courier New" w:cs="Courier New"/>
          <w:b/>
          <w:bCs/>
          <w:lang w:eastAsia="el-GR"/>
        </w:rPr>
        <w:t>βασικά χρώματα</w:t>
      </w:r>
      <w:r w:rsidRPr="007A05F2">
        <w:rPr>
          <w:rFonts w:ascii="Courier New" w:eastAsia="Times New Roman" w:hAnsi="Courier New" w:cs="Courier New"/>
          <w:lang w:eastAsia="el-GR"/>
        </w:rPr>
        <w:t>, ενώ ζωγραφίζει έχοντας ως μέσο αποτύπωσης την τελεία, όχι για να δώσει ένα τέλος, αλλά για να αποδώσει την τελειότητα των μορφών που αποτ</w:t>
      </w:r>
      <w:r w:rsidR="00FA3846" w:rsidRPr="00FA3846">
        <w:rPr>
          <w:rFonts w:ascii="Courier New" w:eastAsia="Times New Roman" w:hAnsi="Courier New" w:cs="Courier New"/>
          <w:lang w:eastAsia="el-GR"/>
        </w:rPr>
        <w:t>υπώνει με ακρίβεια. Τα έργα του</w:t>
      </w:r>
      <w:r w:rsidRPr="007A05F2">
        <w:rPr>
          <w:rFonts w:ascii="Courier New" w:eastAsia="Times New Roman" w:hAnsi="Courier New" w:cs="Courier New"/>
          <w:lang w:eastAsia="el-GR"/>
        </w:rPr>
        <w:t xml:space="preserve"> συνδιαλέγονται με το</w:t>
      </w:r>
      <w:r w:rsidRPr="007A05F2">
        <w:rPr>
          <w:rFonts w:ascii="Courier New" w:eastAsia="Times New Roman" w:hAnsi="Courier New" w:cs="Courier New"/>
          <w:i/>
          <w:iCs/>
          <w:lang w:eastAsia="el-GR"/>
        </w:rPr>
        <w:t xml:space="preserve"> </w:t>
      </w:r>
      <w:r w:rsidRPr="007A05F2">
        <w:rPr>
          <w:rFonts w:ascii="Courier New" w:eastAsia="Times New Roman" w:hAnsi="Courier New" w:cs="Courier New"/>
          <w:b/>
          <w:bCs/>
          <w:lang w:eastAsia="el-GR"/>
        </w:rPr>
        <w:t>πραγματικό</w:t>
      </w:r>
      <w:r w:rsidRPr="007A05F2">
        <w:rPr>
          <w:rFonts w:ascii="Courier New" w:eastAsia="Times New Roman" w:hAnsi="Courier New" w:cs="Courier New"/>
          <w:lang w:eastAsia="el-GR"/>
        </w:rPr>
        <w:t xml:space="preserve"> και το </w:t>
      </w:r>
      <w:r w:rsidRPr="007A05F2">
        <w:rPr>
          <w:rFonts w:ascii="Courier New" w:eastAsia="Times New Roman" w:hAnsi="Courier New" w:cs="Courier New"/>
          <w:b/>
          <w:bCs/>
          <w:lang w:eastAsia="el-GR"/>
        </w:rPr>
        <w:t>φαντασιακό</w:t>
      </w:r>
      <w:r w:rsidRPr="007A05F2">
        <w:rPr>
          <w:rFonts w:ascii="Courier New" w:eastAsia="Times New Roman" w:hAnsi="Courier New" w:cs="Courier New"/>
          <w:lang w:eastAsia="el-GR"/>
        </w:rPr>
        <w:t xml:space="preserve">, με τη δομή και την αποδόμηση χρησιμοποιώντας στοιχεία, άλλοτε ρεαλιστικά και άλλοτε σουρεαλιστικά στο ίδιο κάδρο χτίζοντας δίπολα και αντιθέσεις. Όλα αυτά τα στοιχεία που οδηγούν στην ανάπλαση της μυθοπλασίας και συμβάλλουν στην αναθεώρηση της </w:t>
      </w:r>
      <w:r w:rsidRPr="007A05F2">
        <w:rPr>
          <w:rFonts w:ascii="Courier New" w:eastAsia="Times New Roman" w:hAnsi="Courier New" w:cs="Courier New"/>
          <w:b/>
          <w:bCs/>
          <w:lang w:eastAsia="el-GR"/>
        </w:rPr>
        <w:t>Ταυτότητας</w:t>
      </w:r>
      <w:r w:rsidRPr="007A05F2">
        <w:rPr>
          <w:rFonts w:ascii="Courier New" w:eastAsia="Times New Roman" w:hAnsi="Courier New" w:cs="Courier New"/>
          <w:lang w:eastAsia="el-GR"/>
        </w:rPr>
        <w:t xml:space="preserve"> με κοινωνικούς όρους παραθέτει μέσα από την παρούσα ζωγραφική του Έκθεση ο Αλέξανδρος </w:t>
      </w:r>
      <w:proofErr w:type="spellStart"/>
      <w:r w:rsidRPr="007A05F2">
        <w:rPr>
          <w:rFonts w:ascii="Courier New" w:eastAsia="Times New Roman" w:hAnsi="Courier New" w:cs="Courier New"/>
          <w:lang w:eastAsia="el-GR"/>
        </w:rPr>
        <w:t>Μαγκανιώτης</w:t>
      </w:r>
      <w:proofErr w:type="spellEnd"/>
      <w:r w:rsidRPr="007A05F2">
        <w:rPr>
          <w:rFonts w:ascii="Courier New" w:eastAsia="Times New Roman" w:hAnsi="Courier New" w:cs="Courier New"/>
          <w:lang w:eastAsia="el-GR"/>
        </w:rPr>
        <w:t xml:space="preserve"> απευθύνοντας περισσότερο από ποτέ επίκαιρα ερωτήματα.</w:t>
      </w:r>
    </w:p>
    <w:p w:rsidR="00FA3846" w:rsidRDefault="00FA3846" w:rsidP="00FA3846">
      <w:pPr>
        <w:spacing w:before="100" w:beforeAutospacing="1" w:after="100" w:afterAutospacing="1" w:line="240" w:lineRule="auto"/>
        <w:ind w:left="-993" w:right="-1050" w:firstLine="720"/>
        <w:jc w:val="both"/>
        <w:rPr>
          <w:rFonts w:ascii="Courier New" w:eastAsia="Times New Roman" w:hAnsi="Courier New" w:cs="Courier New"/>
          <w:lang w:eastAsia="el-GR"/>
        </w:rPr>
      </w:pPr>
    </w:p>
    <w:p w:rsidR="00FA3846" w:rsidRPr="00E53F13" w:rsidRDefault="00FA3846" w:rsidP="00FA3846">
      <w:pPr>
        <w:spacing w:after="0" w:line="240" w:lineRule="auto"/>
        <w:ind w:left="-992" w:right="-1049" w:firstLine="720"/>
        <w:jc w:val="right"/>
        <w:rPr>
          <w:rFonts w:ascii="Courier New" w:eastAsia="Times New Roman" w:hAnsi="Courier New" w:cs="Courier New"/>
          <w:lang w:eastAsia="el-GR"/>
        </w:rPr>
      </w:pPr>
      <w:r>
        <w:rPr>
          <w:rFonts w:ascii="Courier New" w:eastAsia="Times New Roman" w:hAnsi="Courier New" w:cs="Courier New"/>
          <w:lang w:eastAsia="el-GR"/>
        </w:rPr>
        <w:t xml:space="preserve">Εύα </w:t>
      </w:r>
      <w:proofErr w:type="spellStart"/>
      <w:r>
        <w:rPr>
          <w:rFonts w:ascii="Courier New" w:eastAsia="Times New Roman" w:hAnsi="Courier New" w:cs="Courier New"/>
          <w:lang w:eastAsia="el-GR"/>
        </w:rPr>
        <w:t>Κέκου</w:t>
      </w:r>
      <w:proofErr w:type="spellEnd"/>
      <w:r w:rsidR="00E53F13">
        <w:rPr>
          <w:rFonts w:ascii="Courier New" w:eastAsia="Times New Roman" w:hAnsi="Courier New" w:cs="Courier New"/>
          <w:lang w:eastAsia="el-GR"/>
        </w:rPr>
        <w:t xml:space="preserve">, </w:t>
      </w:r>
      <w:r w:rsidR="00E53F13">
        <w:rPr>
          <w:rFonts w:ascii="Courier New" w:eastAsia="Times New Roman" w:hAnsi="Courier New" w:cs="Courier New"/>
          <w:lang w:val="en-US" w:eastAsia="el-GR"/>
        </w:rPr>
        <w:t>PhD</w:t>
      </w:r>
    </w:p>
    <w:p w:rsidR="00FA3846" w:rsidRPr="00E53F13" w:rsidRDefault="00E53F13" w:rsidP="00FA3846">
      <w:pPr>
        <w:spacing w:after="0" w:line="240" w:lineRule="auto"/>
        <w:ind w:left="-992" w:right="-1049" w:firstLine="720"/>
        <w:jc w:val="right"/>
        <w:rPr>
          <w:rFonts w:ascii="Courier New" w:hAnsi="Courier New" w:cs="Courier New"/>
        </w:rPr>
      </w:pPr>
      <w:r w:rsidRPr="00E53F13">
        <w:rPr>
          <w:rFonts w:ascii="Courier New" w:hAnsi="Courier New" w:cs="Courier New"/>
        </w:rPr>
        <w:t xml:space="preserve">Ιστορικός </w:t>
      </w:r>
      <w:r>
        <w:rPr>
          <w:rFonts w:ascii="Courier New" w:hAnsi="Courier New" w:cs="Courier New"/>
        </w:rPr>
        <w:t>Τέχνης /</w:t>
      </w:r>
      <w:r w:rsidRPr="00E53F13">
        <w:rPr>
          <w:rFonts w:ascii="Courier New" w:hAnsi="Courier New" w:cs="Courier New"/>
        </w:rPr>
        <w:t xml:space="preserve"> Επιμελήτρια</w:t>
      </w:r>
    </w:p>
    <w:sectPr w:rsidR="00FA3846" w:rsidRPr="00E53F13" w:rsidSect="00FA3846">
      <w:pgSz w:w="11906" w:h="16838"/>
      <w:pgMar w:top="851"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F2"/>
    <w:rsid w:val="00137B68"/>
    <w:rsid w:val="0041684A"/>
    <w:rsid w:val="00644B38"/>
    <w:rsid w:val="007A05F2"/>
    <w:rsid w:val="007D3443"/>
    <w:rsid w:val="008D7314"/>
    <w:rsid w:val="00943DD6"/>
    <w:rsid w:val="00967437"/>
    <w:rsid w:val="00CA74AA"/>
    <w:rsid w:val="00E53F13"/>
    <w:rsid w:val="00FA38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43084-1E71-4143-B510-9B8B1A0B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43DD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3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1588</Words>
  <Characters>8579</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Ligovanli</dc:creator>
  <cp:keywords/>
  <dc:description/>
  <cp:lastModifiedBy>Katerina Ligovanli</cp:lastModifiedBy>
  <cp:revision>7</cp:revision>
  <dcterms:created xsi:type="dcterms:W3CDTF">2014-06-14T07:35:00Z</dcterms:created>
  <dcterms:modified xsi:type="dcterms:W3CDTF">2014-06-14T13:06:00Z</dcterms:modified>
</cp:coreProperties>
</file>